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164" w:rsidRDefault="00950F10" w:rsidP="00950F10">
      <w:pPr>
        <w:jc w:val="center"/>
        <w:rPr>
          <w:b/>
          <w:bCs/>
          <w:color w:val="FF0000"/>
          <w:sz w:val="48"/>
          <w:szCs w:val="48"/>
          <w:rtl/>
          <w:lang w:bidi="ar-JO"/>
        </w:rPr>
      </w:pPr>
      <w:r>
        <w:rPr>
          <w:rFonts w:hint="cs"/>
          <w:b/>
          <w:bCs/>
          <w:color w:val="FF0000"/>
          <w:sz w:val="48"/>
          <w:szCs w:val="48"/>
          <w:rtl/>
          <w:lang w:bidi="ar-JO"/>
        </w:rPr>
        <w:t>{ملخص وحدة الحموض والقواعد}</w:t>
      </w:r>
    </w:p>
    <w:p w:rsidR="00244830" w:rsidRDefault="00244830" w:rsidP="00244830">
      <w:pPr>
        <w:jc w:val="right"/>
        <w:rPr>
          <w:b/>
          <w:bCs/>
          <w:color w:val="FF0000"/>
          <w:sz w:val="40"/>
          <w:szCs w:val="40"/>
          <w:rtl/>
          <w:lang w:bidi="ar-JO"/>
        </w:rPr>
      </w:pPr>
    </w:p>
    <w:p w:rsidR="00244830" w:rsidRDefault="00950F10" w:rsidP="00244830">
      <w:pPr>
        <w:jc w:val="right"/>
        <w:rPr>
          <w:b/>
          <w:bCs/>
          <w:color w:val="FF0000"/>
          <w:sz w:val="40"/>
          <w:szCs w:val="40"/>
          <w:rtl/>
          <w:lang w:bidi="ar-JO"/>
        </w:rPr>
      </w:pPr>
      <w:r>
        <w:rPr>
          <w:rFonts w:hint="cs"/>
          <w:b/>
          <w:bCs/>
          <w:color w:val="FF0000"/>
          <w:sz w:val="40"/>
          <w:szCs w:val="40"/>
          <w:rtl/>
          <w:lang w:bidi="ar-JO"/>
        </w:rPr>
        <w:t>*تصنف المواد في الطبيعة الى:-</w:t>
      </w:r>
    </w:p>
    <w:p w:rsidR="00950F10" w:rsidRDefault="00950F10" w:rsidP="00950F10">
      <w:pPr>
        <w:jc w:val="right"/>
        <w:rPr>
          <w:b/>
          <w:bCs/>
          <w:color w:val="0070C0"/>
          <w:sz w:val="40"/>
          <w:szCs w:val="40"/>
          <w:rtl/>
          <w:lang w:bidi="ar-JO"/>
        </w:rPr>
      </w:pPr>
      <w:r>
        <w:rPr>
          <w:rFonts w:hint="cs"/>
          <w:b/>
          <w:bCs/>
          <w:color w:val="0070C0"/>
          <w:sz w:val="40"/>
          <w:szCs w:val="40"/>
          <w:rtl/>
          <w:lang w:bidi="ar-JO"/>
        </w:rPr>
        <w:t>مواد حمضية ومواد قاعدية.</w:t>
      </w:r>
    </w:p>
    <w:p w:rsidR="00950F10" w:rsidRDefault="00FF58DD" w:rsidP="00950F10">
      <w:pPr>
        <w:jc w:val="right"/>
        <w:rPr>
          <w:b/>
          <w:bCs/>
          <w:color w:val="0070C0"/>
          <w:sz w:val="40"/>
          <w:szCs w:val="40"/>
          <w:lang w:bidi="ar-JO"/>
        </w:rPr>
      </w:pPr>
      <w:r>
        <w:rPr>
          <w:b/>
          <w:bCs/>
          <w:noProof/>
          <w:color w:val="0070C0"/>
          <w:sz w:val="40"/>
          <w:szCs w:val="4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382.45pt;margin-top:4.1pt;width:86.95pt;height:46.75pt;z-index:251658240" fillcolor="#9bbb59 [3206]" strokecolor="#f2f2f2 [3041]" strokeweight="3pt">
            <v:shadow on="t" type="perspective" color="#4e6128 [1606]" opacity=".5" offset="1pt" offset2="-1pt"/>
            <v:textbox>
              <w:txbxContent>
                <w:p w:rsidR="006106FC" w:rsidRPr="004579C5" w:rsidRDefault="006106FC" w:rsidP="00950F10">
                  <w:pPr>
                    <w:jc w:val="center"/>
                    <w:rPr>
                      <w:b/>
                      <w:bCs/>
                      <w:color w:val="7030A0"/>
                      <w:sz w:val="40"/>
                      <w:szCs w:val="40"/>
                      <w:lang w:bidi="ar-JO"/>
                    </w:rPr>
                  </w:pPr>
                  <w:r w:rsidRPr="004579C5">
                    <w:rPr>
                      <w:rFonts w:hint="cs"/>
                      <w:b/>
                      <w:bCs/>
                      <w:color w:val="7030A0"/>
                      <w:sz w:val="40"/>
                      <w:szCs w:val="40"/>
                      <w:rtl/>
                      <w:lang w:bidi="ar-JO"/>
                    </w:rPr>
                    <w:t>الحموض</w:t>
                  </w:r>
                </w:p>
              </w:txbxContent>
            </v:textbox>
          </v:shape>
        </w:pict>
      </w:r>
    </w:p>
    <w:p w:rsidR="00950F10" w:rsidRDefault="00950F10" w:rsidP="00950F10">
      <w:pPr>
        <w:rPr>
          <w:sz w:val="40"/>
          <w:szCs w:val="40"/>
          <w:lang w:bidi="ar-JO"/>
        </w:rPr>
      </w:pPr>
    </w:p>
    <w:p w:rsidR="00950F10" w:rsidRPr="00950F10" w:rsidRDefault="00244830" w:rsidP="00950F10">
      <w:pPr>
        <w:jc w:val="right"/>
        <w:rPr>
          <w:b/>
          <w:bCs/>
          <w:color w:val="FF0000"/>
          <w:sz w:val="40"/>
          <w:szCs w:val="40"/>
          <w:rtl/>
          <w:lang w:bidi="ar-JO"/>
        </w:rPr>
      </w:pPr>
      <w:r>
        <w:rPr>
          <w:rFonts w:hint="cs"/>
          <w:b/>
          <w:bCs/>
          <w:color w:val="FF0000"/>
          <w:sz w:val="40"/>
          <w:szCs w:val="40"/>
          <w:rtl/>
          <w:lang w:bidi="ar-JO"/>
        </w:rPr>
        <w:t>**</w:t>
      </w:r>
      <w:r w:rsidR="00950F10" w:rsidRPr="00950F10">
        <w:rPr>
          <w:rFonts w:hint="cs"/>
          <w:b/>
          <w:bCs/>
          <w:color w:val="FF0000"/>
          <w:sz w:val="40"/>
          <w:szCs w:val="40"/>
          <w:rtl/>
          <w:lang w:bidi="ar-JO"/>
        </w:rPr>
        <w:t>الخصائص:-</w:t>
      </w:r>
    </w:p>
    <w:p w:rsidR="00950F10" w:rsidRPr="00244830" w:rsidRDefault="00950F10" w:rsidP="00950F10">
      <w:pPr>
        <w:jc w:val="right"/>
        <w:rPr>
          <w:b/>
          <w:bCs/>
          <w:color w:val="0070C0"/>
          <w:sz w:val="36"/>
          <w:szCs w:val="36"/>
          <w:rtl/>
          <w:lang w:bidi="ar-JO"/>
        </w:rPr>
      </w:pPr>
      <w:r w:rsidRPr="00244830">
        <w:rPr>
          <w:rFonts w:hint="cs"/>
          <w:sz w:val="36"/>
          <w:szCs w:val="36"/>
          <w:rtl/>
          <w:lang w:bidi="ar-JO"/>
        </w:rPr>
        <w:t xml:space="preserve"> </w:t>
      </w:r>
      <w:r w:rsidRPr="00244830">
        <w:rPr>
          <w:rFonts w:hint="cs"/>
          <w:b/>
          <w:bCs/>
          <w:color w:val="0070C0"/>
          <w:sz w:val="36"/>
          <w:szCs w:val="36"/>
          <w:rtl/>
          <w:lang w:bidi="ar-JO"/>
        </w:rPr>
        <w:t>1 - مركبات ذات طعم حمضي لاذع.</w:t>
      </w:r>
    </w:p>
    <w:p w:rsidR="00950F10" w:rsidRPr="00244830" w:rsidRDefault="00950F10" w:rsidP="00B42C47">
      <w:pPr>
        <w:jc w:val="right"/>
        <w:rPr>
          <w:b/>
          <w:bCs/>
          <w:color w:val="0070C0"/>
          <w:sz w:val="36"/>
          <w:szCs w:val="36"/>
          <w:rtl/>
          <w:lang w:bidi="ar-JO"/>
        </w:rPr>
      </w:pPr>
      <w:r w:rsidRPr="00244830">
        <w:rPr>
          <w:rFonts w:hint="cs"/>
          <w:b/>
          <w:bCs/>
          <w:color w:val="0070C0"/>
          <w:sz w:val="36"/>
          <w:szCs w:val="36"/>
          <w:rtl/>
          <w:lang w:bidi="ar-JO"/>
        </w:rPr>
        <w:t xml:space="preserve">2 - تغير لون ورقة تباع الشمس </w:t>
      </w:r>
      <w:r w:rsidR="00B42C47">
        <w:rPr>
          <w:rFonts w:hint="cs"/>
          <w:b/>
          <w:bCs/>
          <w:color w:val="0070C0"/>
          <w:sz w:val="36"/>
          <w:szCs w:val="36"/>
          <w:rtl/>
          <w:lang w:bidi="ar-JO"/>
        </w:rPr>
        <w:t xml:space="preserve">الزرقاء </w:t>
      </w:r>
      <w:r w:rsidRPr="00244830">
        <w:rPr>
          <w:rFonts w:hint="cs"/>
          <w:b/>
          <w:bCs/>
          <w:color w:val="0070C0"/>
          <w:sz w:val="36"/>
          <w:szCs w:val="36"/>
          <w:rtl/>
          <w:lang w:bidi="ar-JO"/>
        </w:rPr>
        <w:t>الى الأحمر.</w:t>
      </w:r>
    </w:p>
    <w:p w:rsidR="00950F10" w:rsidRPr="00244830" w:rsidRDefault="00950F10" w:rsidP="00950F10">
      <w:pPr>
        <w:jc w:val="right"/>
        <w:rPr>
          <w:b/>
          <w:bCs/>
          <w:color w:val="0070C0"/>
          <w:sz w:val="36"/>
          <w:szCs w:val="36"/>
          <w:rtl/>
          <w:lang w:bidi="ar-JO"/>
        </w:rPr>
      </w:pPr>
      <w:r w:rsidRPr="00244830">
        <w:rPr>
          <w:rFonts w:hint="cs"/>
          <w:b/>
          <w:bCs/>
          <w:color w:val="0070C0"/>
          <w:sz w:val="36"/>
          <w:szCs w:val="36"/>
          <w:rtl/>
          <w:lang w:bidi="ar-JO"/>
        </w:rPr>
        <w:t xml:space="preserve">3 </w:t>
      </w:r>
      <w:r w:rsidRPr="00244830">
        <w:rPr>
          <w:b/>
          <w:bCs/>
          <w:color w:val="0070C0"/>
          <w:sz w:val="36"/>
          <w:szCs w:val="36"/>
          <w:rtl/>
          <w:lang w:bidi="ar-JO"/>
        </w:rPr>
        <w:t>–</w:t>
      </w:r>
      <w:r w:rsidRPr="00244830">
        <w:rPr>
          <w:rFonts w:hint="cs"/>
          <w:b/>
          <w:bCs/>
          <w:color w:val="0070C0"/>
          <w:sz w:val="36"/>
          <w:szCs w:val="36"/>
          <w:rtl/>
          <w:lang w:bidi="ar-JO"/>
        </w:rPr>
        <w:t xml:space="preserve"> توصل محاليلها التيار الكهربائي.</w:t>
      </w:r>
    </w:p>
    <w:p w:rsidR="00950F10" w:rsidRDefault="00950F10" w:rsidP="00950F10">
      <w:pPr>
        <w:jc w:val="right"/>
        <w:rPr>
          <w:b/>
          <w:bCs/>
          <w:color w:val="0070C0"/>
          <w:sz w:val="40"/>
          <w:szCs w:val="40"/>
          <w:rtl/>
          <w:lang w:bidi="ar-JO"/>
        </w:rPr>
      </w:pPr>
      <w:r w:rsidRPr="00244830">
        <w:rPr>
          <w:rFonts w:hint="cs"/>
          <w:b/>
          <w:bCs/>
          <w:color w:val="0070C0"/>
          <w:sz w:val="36"/>
          <w:szCs w:val="36"/>
          <w:rtl/>
          <w:lang w:bidi="ar-JO"/>
        </w:rPr>
        <w:t xml:space="preserve">4 </w:t>
      </w:r>
      <w:r w:rsidRPr="00244830">
        <w:rPr>
          <w:b/>
          <w:bCs/>
          <w:color w:val="0070C0"/>
          <w:sz w:val="36"/>
          <w:szCs w:val="36"/>
          <w:rtl/>
          <w:lang w:bidi="ar-JO"/>
        </w:rPr>
        <w:t>–</w:t>
      </w:r>
      <w:r w:rsidRPr="00244830">
        <w:rPr>
          <w:rFonts w:hint="cs"/>
          <w:b/>
          <w:bCs/>
          <w:color w:val="0070C0"/>
          <w:sz w:val="36"/>
          <w:szCs w:val="36"/>
          <w:rtl/>
          <w:lang w:bidi="ar-JO"/>
        </w:rPr>
        <w:t xml:space="preserve"> تبدأ اسمائها بكلمة حمض, مثل حمض الكبريتيك.</w:t>
      </w:r>
    </w:p>
    <w:p w:rsidR="00950F10" w:rsidRDefault="00244830" w:rsidP="00950F10">
      <w:pPr>
        <w:jc w:val="right"/>
        <w:rPr>
          <w:b/>
          <w:bCs/>
          <w:color w:val="FF0000"/>
          <w:sz w:val="40"/>
          <w:szCs w:val="40"/>
          <w:rtl/>
          <w:lang w:bidi="ar-JO"/>
        </w:rPr>
      </w:pPr>
      <w:r>
        <w:rPr>
          <w:rFonts w:hint="cs"/>
          <w:b/>
          <w:bCs/>
          <w:color w:val="FF0000"/>
          <w:sz w:val="40"/>
          <w:szCs w:val="40"/>
          <w:rtl/>
          <w:lang w:bidi="ar-JO"/>
        </w:rPr>
        <w:t>**</w:t>
      </w:r>
      <w:r w:rsidR="004579C5" w:rsidRPr="004579C5">
        <w:rPr>
          <w:rFonts w:hint="cs"/>
          <w:b/>
          <w:bCs/>
          <w:color w:val="FF0000"/>
          <w:sz w:val="40"/>
          <w:szCs w:val="40"/>
          <w:rtl/>
          <w:lang w:bidi="ar-JO"/>
        </w:rPr>
        <w:t>الاستخدامات:-</w:t>
      </w:r>
    </w:p>
    <w:p w:rsidR="004579C5" w:rsidRPr="00244830" w:rsidRDefault="00244830" w:rsidP="00950F10">
      <w:pPr>
        <w:jc w:val="right"/>
        <w:rPr>
          <w:b/>
          <w:bCs/>
          <w:color w:val="0070C0"/>
          <w:sz w:val="36"/>
          <w:szCs w:val="36"/>
          <w:rtl/>
          <w:lang w:bidi="ar-JO"/>
        </w:rPr>
      </w:pPr>
      <w:r w:rsidRPr="00244830">
        <w:rPr>
          <w:rFonts w:hint="cs"/>
          <w:b/>
          <w:bCs/>
          <w:color w:val="0070C0"/>
          <w:sz w:val="36"/>
          <w:szCs w:val="36"/>
          <w:rtl/>
          <w:lang w:bidi="ar-JO"/>
        </w:rPr>
        <w:t xml:space="preserve">1 </w:t>
      </w:r>
      <w:r w:rsidRPr="00244830">
        <w:rPr>
          <w:b/>
          <w:bCs/>
          <w:color w:val="0070C0"/>
          <w:sz w:val="36"/>
          <w:szCs w:val="36"/>
          <w:rtl/>
          <w:lang w:bidi="ar-JO"/>
        </w:rPr>
        <w:t>–</w:t>
      </w:r>
      <w:r w:rsidRPr="00244830">
        <w:rPr>
          <w:rFonts w:hint="cs"/>
          <w:b/>
          <w:bCs/>
          <w:color w:val="0070C0"/>
          <w:sz w:val="36"/>
          <w:szCs w:val="36"/>
          <w:rtl/>
          <w:lang w:bidi="ar-JO"/>
        </w:rPr>
        <w:t xml:space="preserve"> تدخل الحموض في تركيب الكثير من الأغذية التي نتناولها بشكل يومي.</w:t>
      </w:r>
    </w:p>
    <w:p w:rsidR="00244830" w:rsidRPr="00244830" w:rsidRDefault="00244830" w:rsidP="00950F10">
      <w:pPr>
        <w:jc w:val="right"/>
        <w:rPr>
          <w:b/>
          <w:bCs/>
          <w:color w:val="0070C0"/>
          <w:sz w:val="36"/>
          <w:szCs w:val="36"/>
          <w:rtl/>
          <w:lang w:bidi="ar-JO"/>
        </w:rPr>
      </w:pPr>
      <w:r w:rsidRPr="00244830">
        <w:rPr>
          <w:rFonts w:hint="cs"/>
          <w:b/>
          <w:bCs/>
          <w:color w:val="0070C0"/>
          <w:sz w:val="36"/>
          <w:szCs w:val="36"/>
          <w:rtl/>
          <w:lang w:bidi="ar-JO"/>
        </w:rPr>
        <w:t xml:space="preserve">2 </w:t>
      </w:r>
      <w:r w:rsidRPr="00244830">
        <w:rPr>
          <w:b/>
          <w:bCs/>
          <w:color w:val="0070C0"/>
          <w:sz w:val="36"/>
          <w:szCs w:val="36"/>
          <w:rtl/>
          <w:lang w:bidi="ar-JO"/>
        </w:rPr>
        <w:t>–</w:t>
      </w:r>
      <w:r w:rsidRPr="00244830">
        <w:rPr>
          <w:rFonts w:hint="cs"/>
          <w:b/>
          <w:bCs/>
          <w:color w:val="0070C0"/>
          <w:sz w:val="36"/>
          <w:szCs w:val="36"/>
          <w:rtl/>
          <w:lang w:bidi="ar-JO"/>
        </w:rPr>
        <w:t xml:space="preserve"> يستدخدم حمض الكبريتيك في صناعة الأسمدة والبلاستيك والبطاريات.</w:t>
      </w:r>
    </w:p>
    <w:p w:rsidR="00244830" w:rsidRPr="00244830" w:rsidRDefault="00244830" w:rsidP="00950F10">
      <w:pPr>
        <w:jc w:val="right"/>
        <w:rPr>
          <w:b/>
          <w:bCs/>
          <w:color w:val="0070C0"/>
          <w:sz w:val="36"/>
          <w:szCs w:val="36"/>
          <w:rtl/>
          <w:lang w:bidi="ar-JO"/>
        </w:rPr>
      </w:pPr>
      <w:r w:rsidRPr="00244830">
        <w:rPr>
          <w:rFonts w:hint="cs"/>
          <w:b/>
          <w:bCs/>
          <w:color w:val="0070C0"/>
          <w:sz w:val="36"/>
          <w:szCs w:val="36"/>
          <w:rtl/>
          <w:lang w:bidi="ar-JO"/>
        </w:rPr>
        <w:t xml:space="preserve">3 </w:t>
      </w:r>
      <w:r w:rsidRPr="00244830">
        <w:rPr>
          <w:b/>
          <w:bCs/>
          <w:color w:val="0070C0"/>
          <w:sz w:val="36"/>
          <w:szCs w:val="36"/>
          <w:rtl/>
          <w:lang w:bidi="ar-JO"/>
        </w:rPr>
        <w:t>–</w:t>
      </w:r>
      <w:r w:rsidRPr="00244830">
        <w:rPr>
          <w:rFonts w:hint="cs"/>
          <w:b/>
          <w:bCs/>
          <w:color w:val="0070C0"/>
          <w:sz w:val="36"/>
          <w:szCs w:val="36"/>
          <w:rtl/>
          <w:lang w:bidi="ar-JO"/>
        </w:rPr>
        <w:t xml:space="preserve"> يستدخدم حمض الهيدروكلوريك في تنظيف سطوح الاواني.</w:t>
      </w:r>
    </w:p>
    <w:p w:rsidR="00244830" w:rsidRDefault="00244830" w:rsidP="00950F10">
      <w:pPr>
        <w:jc w:val="right"/>
        <w:rPr>
          <w:b/>
          <w:bCs/>
          <w:color w:val="0070C0"/>
          <w:sz w:val="36"/>
          <w:szCs w:val="36"/>
          <w:rtl/>
          <w:lang w:bidi="ar-JO"/>
        </w:rPr>
      </w:pPr>
      <w:r w:rsidRPr="00244830">
        <w:rPr>
          <w:rFonts w:hint="cs"/>
          <w:b/>
          <w:bCs/>
          <w:color w:val="0070C0"/>
          <w:sz w:val="36"/>
          <w:szCs w:val="36"/>
          <w:rtl/>
          <w:lang w:bidi="ar-JO"/>
        </w:rPr>
        <w:t xml:space="preserve">4 </w:t>
      </w:r>
      <w:r w:rsidRPr="00244830">
        <w:rPr>
          <w:b/>
          <w:bCs/>
          <w:color w:val="0070C0"/>
          <w:sz w:val="36"/>
          <w:szCs w:val="36"/>
          <w:rtl/>
          <w:lang w:bidi="ar-JO"/>
        </w:rPr>
        <w:t>–</w:t>
      </w:r>
      <w:r w:rsidRPr="00244830">
        <w:rPr>
          <w:rFonts w:hint="cs"/>
          <w:b/>
          <w:bCs/>
          <w:color w:val="0070C0"/>
          <w:sz w:val="36"/>
          <w:szCs w:val="36"/>
          <w:rtl/>
          <w:lang w:bidi="ar-JO"/>
        </w:rPr>
        <w:t xml:space="preserve"> يستخدم حمض النيتريك والفسفوريك في تسميد التربة.</w:t>
      </w:r>
    </w:p>
    <w:p w:rsidR="00244830" w:rsidRDefault="00244830" w:rsidP="00950F10">
      <w:pPr>
        <w:jc w:val="right"/>
        <w:rPr>
          <w:b/>
          <w:bCs/>
          <w:color w:val="0070C0"/>
          <w:sz w:val="36"/>
          <w:szCs w:val="36"/>
          <w:rtl/>
          <w:lang w:bidi="ar-JO"/>
        </w:rPr>
      </w:pPr>
    </w:p>
    <w:p w:rsidR="00244830" w:rsidRDefault="00244830" w:rsidP="00950F10">
      <w:pPr>
        <w:jc w:val="right"/>
        <w:rPr>
          <w:b/>
          <w:bCs/>
          <w:color w:val="0070C0"/>
          <w:sz w:val="36"/>
          <w:szCs w:val="36"/>
          <w:rtl/>
          <w:lang w:bidi="ar-JO"/>
        </w:rPr>
      </w:pPr>
    </w:p>
    <w:p w:rsidR="00244830" w:rsidRDefault="00244830" w:rsidP="00244830">
      <w:pPr>
        <w:jc w:val="right"/>
        <w:rPr>
          <w:b/>
          <w:bCs/>
          <w:color w:val="FF0000"/>
          <w:sz w:val="40"/>
          <w:szCs w:val="40"/>
          <w:rtl/>
          <w:lang w:bidi="ar-JO"/>
        </w:rPr>
      </w:pPr>
      <w:r w:rsidRPr="00244830">
        <w:rPr>
          <w:rFonts w:hint="cs"/>
          <w:b/>
          <w:bCs/>
          <w:color w:val="FF0000"/>
          <w:sz w:val="40"/>
          <w:szCs w:val="40"/>
          <w:rtl/>
          <w:lang w:bidi="ar-JO"/>
        </w:rPr>
        <w:lastRenderedPageBreak/>
        <w:t>**</w:t>
      </w:r>
      <w:r>
        <w:rPr>
          <w:rFonts w:hint="cs"/>
          <w:b/>
          <w:bCs/>
          <w:color w:val="FF0000"/>
          <w:sz w:val="40"/>
          <w:szCs w:val="40"/>
          <w:rtl/>
          <w:lang w:bidi="ar-JO"/>
        </w:rPr>
        <w:t>فسر: تسمى الحموض بالمواد الآكلة.</w:t>
      </w:r>
    </w:p>
    <w:p w:rsidR="00244830" w:rsidRDefault="00244830" w:rsidP="00244830">
      <w:pPr>
        <w:jc w:val="right"/>
        <w:rPr>
          <w:b/>
          <w:bCs/>
          <w:color w:val="0070C0"/>
          <w:sz w:val="36"/>
          <w:szCs w:val="36"/>
          <w:rtl/>
          <w:lang w:bidi="ar-JO"/>
        </w:rPr>
      </w:pPr>
      <w:r w:rsidRPr="00244830">
        <w:rPr>
          <w:rFonts w:hint="cs"/>
          <w:b/>
          <w:bCs/>
          <w:color w:val="0070C0"/>
          <w:sz w:val="36"/>
          <w:szCs w:val="36"/>
          <w:rtl/>
          <w:lang w:bidi="ar-JO"/>
        </w:rPr>
        <w:t>لأنها تتسبب بتآكل المواد الفلزية والجلد والقماش والورق</w:t>
      </w:r>
      <w:r>
        <w:rPr>
          <w:rFonts w:hint="cs"/>
          <w:b/>
          <w:bCs/>
          <w:color w:val="0070C0"/>
          <w:sz w:val="36"/>
          <w:szCs w:val="36"/>
          <w:rtl/>
          <w:lang w:bidi="ar-JO"/>
        </w:rPr>
        <w:t>.</w:t>
      </w:r>
    </w:p>
    <w:p w:rsidR="001C3FCB" w:rsidRPr="001C3FCB" w:rsidRDefault="001C3FCB" w:rsidP="00244830">
      <w:pPr>
        <w:jc w:val="right"/>
        <w:rPr>
          <w:b/>
          <w:bCs/>
          <w:color w:val="FF0000"/>
          <w:sz w:val="40"/>
          <w:szCs w:val="40"/>
          <w:rtl/>
          <w:lang w:bidi="ar-JO"/>
        </w:rPr>
      </w:pPr>
      <w:r>
        <w:rPr>
          <w:rFonts w:hint="cs"/>
          <w:b/>
          <w:bCs/>
          <w:color w:val="FF0000"/>
          <w:sz w:val="40"/>
          <w:szCs w:val="40"/>
          <w:rtl/>
          <w:lang w:bidi="ar-JO"/>
        </w:rPr>
        <w:t>**تحدث عن ظاهرة المطر الحمضي.</w:t>
      </w:r>
    </w:p>
    <w:p w:rsidR="00244830" w:rsidRPr="00244830" w:rsidRDefault="00244830" w:rsidP="00244830">
      <w:pPr>
        <w:jc w:val="right"/>
        <w:rPr>
          <w:b/>
          <w:bCs/>
          <w:color w:val="0070C0"/>
          <w:sz w:val="36"/>
          <w:szCs w:val="36"/>
          <w:rtl/>
          <w:lang w:bidi="ar-JO"/>
        </w:rPr>
      </w:pPr>
      <w:r>
        <w:rPr>
          <w:rFonts w:hint="cs"/>
          <w:b/>
          <w:bCs/>
          <w:color w:val="0070C0"/>
          <w:sz w:val="36"/>
          <w:szCs w:val="36"/>
          <w:rtl/>
          <w:lang w:bidi="ar-JO"/>
        </w:rPr>
        <w:t>عند اخ</w:t>
      </w:r>
      <w:r w:rsidR="001C3FCB">
        <w:rPr>
          <w:rFonts w:hint="cs"/>
          <w:b/>
          <w:bCs/>
          <w:color w:val="0070C0"/>
          <w:sz w:val="36"/>
          <w:szCs w:val="36"/>
          <w:rtl/>
          <w:lang w:bidi="ar-JO"/>
        </w:rPr>
        <w:t>ت</w:t>
      </w:r>
      <w:r>
        <w:rPr>
          <w:rFonts w:hint="cs"/>
          <w:b/>
          <w:bCs/>
          <w:color w:val="0070C0"/>
          <w:sz w:val="36"/>
          <w:szCs w:val="36"/>
          <w:rtl/>
          <w:lang w:bidi="ar-JO"/>
        </w:rPr>
        <w:t>لاط مياه الأمطار بغاز ثاني اكس</w:t>
      </w:r>
      <w:r w:rsidR="001C3FCB">
        <w:rPr>
          <w:rFonts w:hint="cs"/>
          <w:b/>
          <w:bCs/>
          <w:color w:val="0070C0"/>
          <w:sz w:val="36"/>
          <w:szCs w:val="36"/>
          <w:rtl/>
          <w:lang w:bidi="ar-JO"/>
        </w:rPr>
        <w:t>ي</w:t>
      </w:r>
      <w:r>
        <w:rPr>
          <w:rFonts w:hint="cs"/>
          <w:b/>
          <w:bCs/>
          <w:color w:val="0070C0"/>
          <w:sz w:val="36"/>
          <w:szCs w:val="36"/>
          <w:rtl/>
          <w:lang w:bidi="ar-JO"/>
        </w:rPr>
        <w:t>د الكبريتيك وثاني اك</w:t>
      </w:r>
      <w:r w:rsidR="001C3FCB">
        <w:rPr>
          <w:rFonts w:hint="cs"/>
          <w:b/>
          <w:bCs/>
          <w:color w:val="0070C0"/>
          <w:sz w:val="36"/>
          <w:szCs w:val="36"/>
          <w:rtl/>
          <w:lang w:bidi="ar-JO"/>
        </w:rPr>
        <w:t>س</w:t>
      </w:r>
      <w:r>
        <w:rPr>
          <w:rFonts w:hint="cs"/>
          <w:b/>
          <w:bCs/>
          <w:color w:val="0070C0"/>
          <w:sz w:val="36"/>
          <w:szCs w:val="36"/>
          <w:rtl/>
          <w:lang w:bidi="ar-JO"/>
        </w:rPr>
        <w:t xml:space="preserve">يد النيتروجين فإنه يتسبب بظاهرة المطر الحمضي التي </w:t>
      </w:r>
      <w:r w:rsidR="001C3FCB">
        <w:rPr>
          <w:rFonts w:hint="cs"/>
          <w:b/>
          <w:bCs/>
          <w:color w:val="0070C0"/>
          <w:sz w:val="36"/>
          <w:szCs w:val="36"/>
          <w:rtl/>
          <w:lang w:bidi="ar-JO"/>
        </w:rPr>
        <w:t>تعمل على تآكل المواد المكونة من الصخر الجيري والرملي والرخام منتجةَ غاز ثاني أكسيد الكربون.</w:t>
      </w:r>
    </w:p>
    <w:p w:rsidR="00244830" w:rsidRDefault="001C3FCB" w:rsidP="00950F10">
      <w:pPr>
        <w:jc w:val="right"/>
        <w:rPr>
          <w:b/>
          <w:bCs/>
          <w:color w:val="FF0000"/>
          <w:sz w:val="40"/>
          <w:szCs w:val="40"/>
          <w:rtl/>
          <w:lang w:bidi="ar-JO"/>
        </w:rPr>
      </w:pPr>
      <w:r>
        <w:rPr>
          <w:rFonts w:hint="cs"/>
          <w:b/>
          <w:bCs/>
          <w:color w:val="FF0000"/>
          <w:sz w:val="40"/>
          <w:szCs w:val="40"/>
          <w:rtl/>
          <w:lang w:bidi="ar-JO"/>
        </w:rPr>
        <w:t>**كيف يتشكل كل من المغارات والكهوف.</w:t>
      </w:r>
    </w:p>
    <w:p w:rsidR="001C3FCB" w:rsidRDefault="001C3FCB" w:rsidP="00950F10">
      <w:pPr>
        <w:jc w:val="right"/>
        <w:rPr>
          <w:b/>
          <w:bCs/>
          <w:color w:val="0070C0"/>
          <w:sz w:val="36"/>
          <w:szCs w:val="36"/>
          <w:rtl/>
          <w:lang w:bidi="ar-JO"/>
        </w:rPr>
      </w:pPr>
      <w:r>
        <w:rPr>
          <w:rFonts w:hint="cs"/>
          <w:b/>
          <w:bCs/>
          <w:color w:val="0070C0"/>
          <w:sz w:val="36"/>
          <w:szCs w:val="36"/>
          <w:rtl/>
          <w:lang w:bidi="ar-JO"/>
        </w:rPr>
        <w:t>بفعل الأمطار الحمضية التي تذيب مادة كربونات الكاليسوم الموجودة في الحجر الجيري مكونة المغارات والكهوف.</w:t>
      </w:r>
    </w:p>
    <w:p w:rsidR="001C3FCB" w:rsidRDefault="001C3FCB" w:rsidP="00950F10">
      <w:pPr>
        <w:jc w:val="right"/>
        <w:rPr>
          <w:b/>
          <w:bCs/>
          <w:color w:val="FF0000"/>
          <w:sz w:val="40"/>
          <w:szCs w:val="40"/>
          <w:rtl/>
          <w:lang w:bidi="ar-JO"/>
        </w:rPr>
      </w:pPr>
      <w:r>
        <w:rPr>
          <w:rFonts w:hint="cs"/>
          <w:b/>
          <w:bCs/>
          <w:color w:val="FF0000"/>
          <w:sz w:val="40"/>
          <w:szCs w:val="40"/>
          <w:rtl/>
          <w:lang w:bidi="ar-JO"/>
        </w:rPr>
        <w:t>**عدد استخدامات الحموض في الأغذية:-</w:t>
      </w:r>
    </w:p>
    <w:p w:rsidR="001C3FCB" w:rsidRDefault="001C3FCB" w:rsidP="00950F10">
      <w:pPr>
        <w:jc w:val="right"/>
        <w:rPr>
          <w:b/>
          <w:bCs/>
          <w:color w:val="0070C0"/>
          <w:sz w:val="36"/>
          <w:szCs w:val="36"/>
          <w:rtl/>
          <w:lang w:bidi="ar-JO"/>
        </w:rPr>
      </w:pPr>
      <w:r>
        <w:rPr>
          <w:rFonts w:hint="cs"/>
          <w:b/>
          <w:bCs/>
          <w:color w:val="0070C0"/>
          <w:sz w:val="36"/>
          <w:szCs w:val="36"/>
          <w:rtl/>
          <w:lang w:bidi="ar-JO"/>
        </w:rPr>
        <w:t xml:space="preserve">1 </w:t>
      </w:r>
      <w:r>
        <w:rPr>
          <w:b/>
          <w:bCs/>
          <w:color w:val="0070C0"/>
          <w:sz w:val="36"/>
          <w:szCs w:val="36"/>
          <w:rtl/>
          <w:lang w:bidi="ar-JO"/>
        </w:rPr>
        <w:t>–</w:t>
      </w:r>
      <w:r>
        <w:rPr>
          <w:rFonts w:hint="cs"/>
          <w:b/>
          <w:bCs/>
          <w:color w:val="0070C0"/>
          <w:sz w:val="36"/>
          <w:szCs w:val="36"/>
          <w:rtl/>
          <w:lang w:bidi="ar-JO"/>
        </w:rPr>
        <w:t xml:space="preserve"> حمض الفوليك موجود في الخضروات الورقية.</w:t>
      </w:r>
    </w:p>
    <w:p w:rsidR="001C3FCB" w:rsidRDefault="001C3FCB" w:rsidP="00950F10">
      <w:pPr>
        <w:jc w:val="right"/>
        <w:rPr>
          <w:b/>
          <w:bCs/>
          <w:color w:val="0070C0"/>
          <w:sz w:val="36"/>
          <w:szCs w:val="36"/>
          <w:rtl/>
          <w:lang w:bidi="ar-JO"/>
        </w:rPr>
      </w:pPr>
      <w:r>
        <w:rPr>
          <w:rFonts w:hint="cs"/>
          <w:b/>
          <w:bCs/>
          <w:color w:val="0070C0"/>
          <w:sz w:val="36"/>
          <w:szCs w:val="36"/>
          <w:rtl/>
          <w:lang w:bidi="ar-JO"/>
        </w:rPr>
        <w:t xml:space="preserve">2 </w:t>
      </w:r>
      <w:r>
        <w:rPr>
          <w:b/>
          <w:bCs/>
          <w:color w:val="0070C0"/>
          <w:sz w:val="36"/>
          <w:szCs w:val="36"/>
          <w:rtl/>
          <w:lang w:bidi="ar-JO"/>
        </w:rPr>
        <w:t>–</w:t>
      </w:r>
      <w:r>
        <w:rPr>
          <w:rFonts w:hint="cs"/>
          <w:b/>
          <w:bCs/>
          <w:color w:val="0070C0"/>
          <w:sz w:val="36"/>
          <w:szCs w:val="36"/>
          <w:rtl/>
          <w:lang w:bidi="ar-JO"/>
        </w:rPr>
        <w:t xml:space="preserve"> حمض الأسيتيك موجود في الخل.</w:t>
      </w:r>
    </w:p>
    <w:p w:rsidR="001C3FCB" w:rsidRPr="001C3FCB" w:rsidRDefault="001C3FCB" w:rsidP="00950F10">
      <w:pPr>
        <w:jc w:val="right"/>
        <w:rPr>
          <w:b/>
          <w:bCs/>
          <w:color w:val="0070C0"/>
          <w:sz w:val="36"/>
          <w:szCs w:val="36"/>
          <w:rtl/>
          <w:lang w:bidi="ar-JO"/>
        </w:rPr>
      </w:pPr>
      <w:r>
        <w:rPr>
          <w:rFonts w:hint="cs"/>
          <w:b/>
          <w:bCs/>
          <w:color w:val="0070C0"/>
          <w:sz w:val="36"/>
          <w:szCs w:val="36"/>
          <w:rtl/>
          <w:lang w:bidi="ar-JO"/>
        </w:rPr>
        <w:t xml:space="preserve">3 </w:t>
      </w:r>
      <w:r>
        <w:rPr>
          <w:b/>
          <w:bCs/>
          <w:color w:val="0070C0"/>
          <w:sz w:val="36"/>
          <w:szCs w:val="36"/>
          <w:rtl/>
          <w:lang w:bidi="ar-JO"/>
        </w:rPr>
        <w:t>–</w:t>
      </w:r>
      <w:r>
        <w:rPr>
          <w:rFonts w:hint="cs"/>
          <w:b/>
          <w:bCs/>
          <w:color w:val="0070C0"/>
          <w:sz w:val="36"/>
          <w:szCs w:val="36"/>
          <w:rtl/>
          <w:lang w:bidi="ar-JO"/>
        </w:rPr>
        <w:t xml:space="preserve"> حمض الأسكوربيك موجود في البرتقال والليمون.</w:t>
      </w:r>
    </w:p>
    <w:p w:rsidR="001C3FCB" w:rsidRDefault="001C3FCB" w:rsidP="00950F10">
      <w:pPr>
        <w:jc w:val="right"/>
        <w:rPr>
          <w:b/>
          <w:bCs/>
          <w:color w:val="0070C0"/>
          <w:sz w:val="40"/>
          <w:szCs w:val="40"/>
          <w:rtl/>
          <w:lang w:bidi="ar-JO"/>
        </w:rPr>
      </w:pPr>
    </w:p>
    <w:p w:rsidR="001C3FCB" w:rsidRDefault="001C3FCB" w:rsidP="00950F10">
      <w:pPr>
        <w:jc w:val="right"/>
        <w:rPr>
          <w:b/>
          <w:bCs/>
          <w:color w:val="0070C0"/>
          <w:sz w:val="40"/>
          <w:szCs w:val="40"/>
          <w:rtl/>
          <w:lang w:bidi="ar-JO"/>
        </w:rPr>
      </w:pPr>
    </w:p>
    <w:p w:rsidR="001C3FCB" w:rsidRDefault="001C3FCB" w:rsidP="00950F10">
      <w:pPr>
        <w:jc w:val="right"/>
        <w:rPr>
          <w:b/>
          <w:bCs/>
          <w:color w:val="0070C0"/>
          <w:sz w:val="40"/>
          <w:szCs w:val="40"/>
          <w:rtl/>
          <w:lang w:bidi="ar-JO"/>
        </w:rPr>
      </w:pPr>
    </w:p>
    <w:p w:rsidR="001C3FCB" w:rsidRDefault="001C3FCB" w:rsidP="00950F10">
      <w:pPr>
        <w:jc w:val="right"/>
        <w:rPr>
          <w:b/>
          <w:bCs/>
          <w:color w:val="0070C0"/>
          <w:sz w:val="40"/>
          <w:szCs w:val="40"/>
          <w:rtl/>
          <w:lang w:bidi="ar-JO"/>
        </w:rPr>
      </w:pPr>
    </w:p>
    <w:p w:rsidR="001C3FCB" w:rsidRDefault="001C3FCB" w:rsidP="00950F10">
      <w:pPr>
        <w:jc w:val="right"/>
        <w:rPr>
          <w:b/>
          <w:bCs/>
          <w:color w:val="0070C0"/>
          <w:sz w:val="40"/>
          <w:szCs w:val="40"/>
          <w:rtl/>
          <w:lang w:bidi="ar-JO"/>
        </w:rPr>
      </w:pPr>
    </w:p>
    <w:p w:rsidR="001C3FCB" w:rsidRDefault="001C3FCB" w:rsidP="00950F10">
      <w:pPr>
        <w:jc w:val="right"/>
        <w:rPr>
          <w:b/>
          <w:bCs/>
          <w:color w:val="0070C0"/>
          <w:sz w:val="40"/>
          <w:szCs w:val="40"/>
          <w:rtl/>
          <w:lang w:bidi="ar-JO"/>
        </w:rPr>
      </w:pPr>
    </w:p>
    <w:p w:rsidR="00244830" w:rsidRPr="00244830" w:rsidRDefault="00FF58DD" w:rsidP="00950F10">
      <w:pPr>
        <w:jc w:val="right"/>
        <w:rPr>
          <w:b/>
          <w:bCs/>
          <w:color w:val="0070C0"/>
          <w:sz w:val="40"/>
          <w:szCs w:val="40"/>
          <w:lang w:bidi="ar-JO"/>
        </w:rPr>
      </w:pPr>
      <w:r w:rsidRPr="00FF58DD">
        <w:rPr>
          <w:noProof/>
          <w:sz w:val="40"/>
          <w:szCs w:val="40"/>
        </w:rPr>
        <w:lastRenderedPageBreak/>
        <w:pict>
          <v:shape id="_x0000_s1028" type="#_x0000_t98" style="position:absolute;left:0;text-align:left;margin-left:375.75pt;margin-top:12.1pt;width:86.95pt;height:46.75pt;z-index:251659264" fillcolor="#9bbb59 [3206]" strokecolor="#f2f2f2 [3041]" strokeweight="3pt">
            <v:shadow on="t" type="perspective" color="#4e6128 [1606]" opacity=".5" offset="1pt" offset2="-1pt"/>
            <v:textbox>
              <w:txbxContent>
                <w:p w:rsidR="006106FC" w:rsidRPr="004579C5" w:rsidRDefault="006106FC" w:rsidP="001C3FCB">
                  <w:pPr>
                    <w:jc w:val="center"/>
                    <w:rPr>
                      <w:b/>
                      <w:bCs/>
                      <w:color w:val="7030A0"/>
                      <w:sz w:val="40"/>
                      <w:szCs w:val="40"/>
                      <w:lang w:bidi="ar-JO"/>
                    </w:rPr>
                  </w:pPr>
                  <w:r>
                    <w:rPr>
                      <w:rFonts w:hint="cs"/>
                      <w:b/>
                      <w:bCs/>
                      <w:color w:val="7030A0"/>
                      <w:sz w:val="40"/>
                      <w:szCs w:val="40"/>
                      <w:rtl/>
                      <w:lang w:bidi="ar-JO"/>
                    </w:rPr>
                    <w:t>القواعد</w:t>
                  </w:r>
                </w:p>
              </w:txbxContent>
            </v:textbox>
          </v:shape>
        </w:pict>
      </w:r>
    </w:p>
    <w:p w:rsidR="00950F10" w:rsidRDefault="00950F10" w:rsidP="00950F10">
      <w:pPr>
        <w:jc w:val="right"/>
        <w:rPr>
          <w:b/>
          <w:bCs/>
          <w:color w:val="0070C0"/>
          <w:sz w:val="40"/>
          <w:szCs w:val="40"/>
          <w:rtl/>
          <w:lang w:bidi="ar-JO"/>
        </w:rPr>
      </w:pPr>
    </w:p>
    <w:p w:rsidR="001C3FCB" w:rsidRDefault="00B42C47" w:rsidP="00950F10">
      <w:pPr>
        <w:jc w:val="right"/>
        <w:rPr>
          <w:b/>
          <w:bCs/>
          <w:color w:val="FF0000"/>
          <w:sz w:val="40"/>
          <w:szCs w:val="40"/>
          <w:rtl/>
          <w:lang w:bidi="ar-JO"/>
        </w:rPr>
      </w:pPr>
      <w:r>
        <w:rPr>
          <w:rFonts w:hint="cs"/>
          <w:b/>
          <w:bCs/>
          <w:color w:val="FF0000"/>
          <w:sz w:val="40"/>
          <w:szCs w:val="40"/>
          <w:rtl/>
          <w:lang w:bidi="ar-JO"/>
        </w:rPr>
        <w:t>**</w:t>
      </w:r>
      <w:r w:rsidR="001C3FCB">
        <w:rPr>
          <w:rFonts w:hint="cs"/>
          <w:b/>
          <w:bCs/>
          <w:color w:val="FF0000"/>
          <w:sz w:val="40"/>
          <w:szCs w:val="40"/>
          <w:rtl/>
          <w:lang w:bidi="ar-JO"/>
        </w:rPr>
        <w:t>الخصائص:-</w:t>
      </w:r>
    </w:p>
    <w:p w:rsidR="001C3FCB" w:rsidRDefault="001C3FCB" w:rsidP="00950F10">
      <w:pPr>
        <w:jc w:val="right"/>
        <w:rPr>
          <w:b/>
          <w:bCs/>
          <w:color w:val="0070C0"/>
          <w:sz w:val="36"/>
          <w:szCs w:val="36"/>
          <w:rtl/>
          <w:lang w:bidi="ar-JO"/>
        </w:rPr>
      </w:pPr>
      <w:r>
        <w:rPr>
          <w:rFonts w:hint="cs"/>
          <w:b/>
          <w:bCs/>
          <w:color w:val="0070C0"/>
          <w:sz w:val="36"/>
          <w:szCs w:val="36"/>
          <w:rtl/>
          <w:lang w:bidi="ar-JO"/>
        </w:rPr>
        <w:t xml:space="preserve">1 </w:t>
      </w:r>
      <w:r>
        <w:rPr>
          <w:b/>
          <w:bCs/>
          <w:color w:val="0070C0"/>
          <w:sz w:val="36"/>
          <w:szCs w:val="36"/>
          <w:rtl/>
          <w:lang w:bidi="ar-JO"/>
        </w:rPr>
        <w:t>–</w:t>
      </w:r>
      <w:r>
        <w:rPr>
          <w:rFonts w:hint="cs"/>
          <w:b/>
          <w:bCs/>
          <w:color w:val="0070C0"/>
          <w:sz w:val="36"/>
          <w:szCs w:val="36"/>
          <w:rtl/>
          <w:lang w:bidi="ar-JO"/>
        </w:rPr>
        <w:t xml:space="preserve"> مركبات ذات طعم مر وملمسها صابوني.</w:t>
      </w:r>
    </w:p>
    <w:p w:rsidR="001C3FCB" w:rsidRDefault="001C3FCB" w:rsidP="00B42C47">
      <w:pPr>
        <w:jc w:val="right"/>
        <w:rPr>
          <w:b/>
          <w:bCs/>
          <w:color w:val="0070C0"/>
          <w:sz w:val="36"/>
          <w:szCs w:val="36"/>
          <w:rtl/>
          <w:lang w:bidi="ar-JO"/>
        </w:rPr>
      </w:pPr>
      <w:r>
        <w:rPr>
          <w:rFonts w:hint="cs"/>
          <w:b/>
          <w:bCs/>
          <w:color w:val="0070C0"/>
          <w:sz w:val="36"/>
          <w:szCs w:val="36"/>
          <w:rtl/>
          <w:lang w:bidi="ar-JO"/>
        </w:rPr>
        <w:t xml:space="preserve">2 </w:t>
      </w:r>
      <w:r>
        <w:rPr>
          <w:b/>
          <w:bCs/>
          <w:color w:val="0070C0"/>
          <w:sz w:val="36"/>
          <w:szCs w:val="36"/>
          <w:rtl/>
          <w:lang w:bidi="ar-JO"/>
        </w:rPr>
        <w:t>–</w:t>
      </w:r>
      <w:r>
        <w:rPr>
          <w:rFonts w:hint="cs"/>
          <w:b/>
          <w:bCs/>
          <w:color w:val="0070C0"/>
          <w:sz w:val="36"/>
          <w:szCs w:val="36"/>
          <w:rtl/>
          <w:lang w:bidi="ar-JO"/>
        </w:rPr>
        <w:t xml:space="preserve"> ت</w:t>
      </w:r>
      <w:r w:rsidR="00B42C47">
        <w:rPr>
          <w:rFonts w:hint="cs"/>
          <w:b/>
          <w:bCs/>
          <w:color w:val="0070C0"/>
          <w:sz w:val="36"/>
          <w:szCs w:val="36"/>
          <w:rtl/>
          <w:lang w:bidi="ar-JO"/>
        </w:rPr>
        <w:t xml:space="preserve">غير </w:t>
      </w:r>
      <w:r>
        <w:rPr>
          <w:rFonts w:hint="cs"/>
          <w:b/>
          <w:bCs/>
          <w:color w:val="0070C0"/>
          <w:sz w:val="36"/>
          <w:szCs w:val="36"/>
          <w:rtl/>
          <w:lang w:bidi="ar-JO"/>
        </w:rPr>
        <w:t>لون ورقة تبّاع الشم</w:t>
      </w:r>
      <w:r w:rsidR="00B42C47">
        <w:rPr>
          <w:rFonts w:hint="cs"/>
          <w:b/>
          <w:bCs/>
          <w:color w:val="0070C0"/>
          <w:sz w:val="36"/>
          <w:szCs w:val="36"/>
          <w:rtl/>
          <w:lang w:bidi="ar-JO"/>
        </w:rPr>
        <w:t>س الحمراء الى</w:t>
      </w:r>
      <w:r>
        <w:rPr>
          <w:rFonts w:hint="cs"/>
          <w:b/>
          <w:bCs/>
          <w:color w:val="0070C0"/>
          <w:sz w:val="36"/>
          <w:szCs w:val="36"/>
          <w:rtl/>
          <w:lang w:bidi="ar-JO"/>
        </w:rPr>
        <w:t xml:space="preserve"> الأزرق.</w:t>
      </w:r>
    </w:p>
    <w:p w:rsidR="001C3FCB" w:rsidRDefault="001C3FCB" w:rsidP="00950F10">
      <w:pPr>
        <w:jc w:val="right"/>
        <w:rPr>
          <w:b/>
          <w:bCs/>
          <w:color w:val="0070C0"/>
          <w:sz w:val="36"/>
          <w:szCs w:val="36"/>
          <w:rtl/>
          <w:lang w:bidi="ar-JO"/>
        </w:rPr>
      </w:pPr>
      <w:r>
        <w:rPr>
          <w:rFonts w:hint="cs"/>
          <w:b/>
          <w:bCs/>
          <w:color w:val="0070C0"/>
          <w:sz w:val="36"/>
          <w:szCs w:val="36"/>
          <w:rtl/>
          <w:lang w:bidi="ar-JO"/>
        </w:rPr>
        <w:t xml:space="preserve">3 </w:t>
      </w:r>
      <w:r>
        <w:rPr>
          <w:b/>
          <w:bCs/>
          <w:color w:val="0070C0"/>
          <w:sz w:val="36"/>
          <w:szCs w:val="36"/>
          <w:rtl/>
          <w:lang w:bidi="ar-JO"/>
        </w:rPr>
        <w:t>–</w:t>
      </w:r>
      <w:r>
        <w:rPr>
          <w:rFonts w:hint="cs"/>
          <w:b/>
          <w:bCs/>
          <w:color w:val="0070C0"/>
          <w:sz w:val="36"/>
          <w:szCs w:val="36"/>
          <w:rtl/>
          <w:lang w:bidi="ar-JO"/>
        </w:rPr>
        <w:t xml:space="preserve"> توصل محاليلها التيار الكهربائي.</w:t>
      </w:r>
    </w:p>
    <w:p w:rsidR="001C3FCB" w:rsidRDefault="001C3FCB" w:rsidP="00950F10">
      <w:pPr>
        <w:jc w:val="right"/>
        <w:rPr>
          <w:b/>
          <w:bCs/>
          <w:color w:val="0070C0"/>
          <w:sz w:val="36"/>
          <w:szCs w:val="36"/>
          <w:rtl/>
          <w:lang w:bidi="ar-JO"/>
        </w:rPr>
      </w:pPr>
      <w:r>
        <w:rPr>
          <w:rFonts w:hint="cs"/>
          <w:b/>
          <w:bCs/>
          <w:color w:val="0070C0"/>
          <w:sz w:val="36"/>
          <w:szCs w:val="36"/>
          <w:rtl/>
          <w:lang w:bidi="ar-JO"/>
        </w:rPr>
        <w:t xml:space="preserve">4 </w:t>
      </w:r>
      <w:r>
        <w:rPr>
          <w:b/>
          <w:bCs/>
          <w:color w:val="0070C0"/>
          <w:sz w:val="36"/>
          <w:szCs w:val="36"/>
          <w:rtl/>
          <w:lang w:bidi="ar-JO"/>
        </w:rPr>
        <w:t>–</w:t>
      </w:r>
      <w:r>
        <w:rPr>
          <w:rFonts w:hint="cs"/>
          <w:b/>
          <w:bCs/>
          <w:color w:val="0070C0"/>
          <w:sz w:val="36"/>
          <w:szCs w:val="36"/>
          <w:rtl/>
          <w:lang w:bidi="ar-JO"/>
        </w:rPr>
        <w:t xml:space="preserve"> تبدأ </w:t>
      </w:r>
      <w:r w:rsidR="00B42C47">
        <w:rPr>
          <w:rFonts w:hint="cs"/>
          <w:b/>
          <w:bCs/>
          <w:color w:val="0070C0"/>
          <w:sz w:val="36"/>
          <w:szCs w:val="36"/>
          <w:rtl/>
          <w:lang w:bidi="ar-JO"/>
        </w:rPr>
        <w:t>اسمائها بكلمة هيدروكسيد, مثل هيدروكسيد الصوديوم.</w:t>
      </w:r>
    </w:p>
    <w:p w:rsidR="00B42C47" w:rsidRDefault="00B42C47" w:rsidP="00950F10">
      <w:pPr>
        <w:jc w:val="right"/>
        <w:rPr>
          <w:b/>
          <w:bCs/>
          <w:color w:val="FF0000"/>
          <w:sz w:val="40"/>
          <w:szCs w:val="40"/>
          <w:rtl/>
          <w:lang w:bidi="ar-JO"/>
        </w:rPr>
      </w:pPr>
      <w:r>
        <w:rPr>
          <w:rFonts w:hint="cs"/>
          <w:b/>
          <w:bCs/>
          <w:color w:val="FF0000"/>
          <w:sz w:val="40"/>
          <w:szCs w:val="40"/>
          <w:rtl/>
          <w:lang w:bidi="ar-JO"/>
        </w:rPr>
        <w:t>**الاستخدامات:-</w:t>
      </w:r>
    </w:p>
    <w:p w:rsidR="00B42C47" w:rsidRDefault="00B42C47" w:rsidP="00950F10">
      <w:pPr>
        <w:jc w:val="right"/>
        <w:rPr>
          <w:b/>
          <w:bCs/>
          <w:color w:val="0070C0"/>
          <w:sz w:val="36"/>
          <w:szCs w:val="36"/>
          <w:rtl/>
          <w:lang w:bidi="ar-JO"/>
        </w:rPr>
      </w:pPr>
      <w:r w:rsidRPr="00B42C47">
        <w:rPr>
          <w:rFonts w:hint="cs"/>
          <w:b/>
          <w:bCs/>
          <w:color w:val="0070C0"/>
          <w:sz w:val="36"/>
          <w:szCs w:val="36"/>
          <w:rtl/>
          <w:lang w:bidi="ar-JO"/>
        </w:rPr>
        <w:t xml:space="preserve">1 </w:t>
      </w:r>
      <w:r w:rsidRPr="00B42C47">
        <w:rPr>
          <w:b/>
          <w:bCs/>
          <w:color w:val="0070C0"/>
          <w:sz w:val="36"/>
          <w:szCs w:val="36"/>
          <w:rtl/>
          <w:lang w:bidi="ar-JO"/>
        </w:rPr>
        <w:t>–</w:t>
      </w:r>
      <w:r w:rsidRPr="00B42C47">
        <w:rPr>
          <w:rFonts w:hint="cs"/>
          <w:b/>
          <w:bCs/>
          <w:color w:val="0070C0"/>
          <w:sz w:val="36"/>
          <w:szCs w:val="36"/>
          <w:rtl/>
          <w:lang w:bidi="ar-JO"/>
        </w:rPr>
        <w:t xml:space="preserve"> صناعة </w:t>
      </w:r>
      <w:r>
        <w:rPr>
          <w:rFonts w:hint="cs"/>
          <w:b/>
          <w:bCs/>
          <w:color w:val="0070C0"/>
          <w:sz w:val="36"/>
          <w:szCs w:val="36"/>
          <w:rtl/>
          <w:lang w:bidi="ar-JO"/>
        </w:rPr>
        <w:t>مستحضرات التنظيف, مثل هيدروكسيد الصوديوم يدخل في صناعة الصابون.</w:t>
      </w:r>
    </w:p>
    <w:p w:rsidR="00B42C47" w:rsidRDefault="00B42C47" w:rsidP="00950F10">
      <w:pPr>
        <w:jc w:val="right"/>
        <w:rPr>
          <w:b/>
          <w:bCs/>
          <w:color w:val="0070C0"/>
          <w:sz w:val="36"/>
          <w:szCs w:val="36"/>
          <w:rtl/>
          <w:lang w:bidi="ar-JO"/>
        </w:rPr>
      </w:pPr>
      <w:r>
        <w:rPr>
          <w:rFonts w:hint="cs"/>
          <w:b/>
          <w:bCs/>
          <w:color w:val="0070C0"/>
          <w:sz w:val="36"/>
          <w:szCs w:val="36"/>
          <w:rtl/>
          <w:lang w:bidi="ar-JO"/>
        </w:rPr>
        <w:t xml:space="preserve">2 </w:t>
      </w:r>
      <w:r>
        <w:rPr>
          <w:b/>
          <w:bCs/>
          <w:color w:val="0070C0"/>
          <w:sz w:val="36"/>
          <w:szCs w:val="36"/>
          <w:rtl/>
          <w:lang w:bidi="ar-JO"/>
        </w:rPr>
        <w:t>–</w:t>
      </w:r>
      <w:r>
        <w:rPr>
          <w:rFonts w:hint="cs"/>
          <w:b/>
          <w:bCs/>
          <w:color w:val="0070C0"/>
          <w:sz w:val="36"/>
          <w:szCs w:val="36"/>
          <w:rtl/>
          <w:lang w:bidi="ar-JO"/>
        </w:rPr>
        <w:t xml:space="preserve"> يُضاف اكسيد الكالسيوم وهيدروكسيد الكالسيوم الى التربة لتخفيف الحموضة.</w:t>
      </w:r>
    </w:p>
    <w:p w:rsidR="00B42C47" w:rsidRDefault="00B42C47" w:rsidP="00950F10">
      <w:pPr>
        <w:jc w:val="right"/>
        <w:rPr>
          <w:b/>
          <w:bCs/>
          <w:color w:val="0070C0"/>
          <w:sz w:val="36"/>
          <w:szCs w:val="36"/>
          <w:rtl/>
          <w:lang w:bidi="ar-JO"/>
        </w:rPr>
      </w:pPr>
      <w:r>
        <w:rPr>
          <w:rFonts w:hint="cs"/>
          <w:b/>
          <w:bCs/>
          <w:color w:val="0070C0"/>
          <w:sz w:val="36"/>
          <w:szCs w:val="36"/>
          <w:rtl/>
          <w:lang w:bidi="ar-JO"/>
        </w:rPr>
        <w:t xml:space="preserve">3 </w:t>
      </w:r>
      <w:r>
        <w:rPr>
          <w:b/>
          <w:bCs/>
          <w:color w:val="0070C0"/>
          <w:sz w:val="36"/>
          <w:szCs w:val="36"/>
          <w:rtl/>
          <w:lang w:bidi="ar-JO"/>
        </w:rPr>
        <w:t>–</w:t>
      </w:r>
      <w:r>
        <w:rPr>
          <w:rFonts w:hint="cs"/>
          <w:b/>
          <w:bCs/>
          <w:color w:val="0070C0"/>
          <w:sz w:val="36"/>
          <w:szCs w:val="36"/>
          <w:rtl/>
          <w:lang w:bidi="ar-JO"/>
        </w:rPr>
        <w:t xml:space="preserve"> يدخل هيدروكسيد المغنيسيوم في صناعة الأدوية المضادة لحموضة المعدة.</w:t>
      </w:r>
    </w:p>
    <w:p w:rsidR="00B42C47" w:rsidRDefault="00B42C47" w:rsidP="00950F10">
      <w:pPr>
        <w:jc w:val="right"/>
        <w:rPr>
          <w:b/>
          <w:bCs/>
          <w:color w:val="0070C0"/>
          <w:sz w:val="36"/>
          <w:szCs w:val="36"/>
          <w:rtl/>
          <w:lang w:bidi="ar-JO"/>
        </w:rPr>
      </w:pPr>
    </w:p>
    <w:p w:rsidR="00B42C47" w:rsidRDefault="00B42C47" w:rsidP="00950F10">
      <w:pPr>
        <w:jc w:val="right"/>
        <w:rPr>
          <w:b/>
          <w:bCs/>
          <w:color w:val="0070C0"/>
          <w:sz w:val="36"/>
          <w:szCs w:val="36"/>
          <w:rtl/>
          <w:lang w:bidi="ar-JO"/>
        </w:rPr>
      </w:pPr>
    </w:p>
    <w:p w:rsidR="00B42C47" w:rsidRDefault="00B42C47" w:rsidP="00950F10">
      <w:pPr>
        <w:jc w:val="right"/>
        <w:rPr>
          <w:b/>
          <w:bCs/>
          <w:color w:val="0070C0"/>
          <w:sz w:val="36"/>
          <w:szCs w:val="36"/>
          <w:rtl/>
          <w:lang w:bidi="ar-JO"/>
        </w:rPr>
      </w:pPr>
    </w:p>
    <w:p w:rsidR="00B42C47" w:rsidRDefault="00B42C47" w:rsidP="00950F10">
      <w:pPr>
        <w:jc w:val="right"/>
        <w:rPr>
          <w:b/>
          <w:bCs/>
          <w:color w:val="0070C0"/>
          <w:sz w:val="36"/>
          <w:szCs w:val="36"/>
          <w:rtl/>
          <w:lang w:bidi="ar-JO"/>
        </w:rPr>
      </w:pPr>
    </w:p>
    <w:p w:rsidR="00B42C47" w:rsidRDefault="00B42C47" w:rsidP="00950F10">
      <w:pPr>
        <w:jc w:val="right"/>
        <w:rPr>
          <w:b/>
          <w:bCs/>
          <w:color w:val="0070C0"/>
          <w:sz w:val="36"/>
          <w:szCs w:val="36"/>
          <w:rtl/>
          <w:lang w:bidi="ar-JO"/>
        </w:rPr>
      </w:pPr>
    </w:p>
    <w:p w:rsidR="00B42C47" w:rsidRDefault="00B42C47" w:rsidP="00950F10">
      <w:pPr>
        <w:jc w:val="right"/>
        <w:rPr>
          <w:b/>
          <w:bCs/>
          <w:color w:val="0070C0"/>
          <w:sz w:val="36"/>
          <w:szCs w:val="36"/>
          <w:rtl/>
          <w:lang w:bidi="ar-JO"/>
        </w:rPr>
      </w:pPr>
    </w:p>
    <w:p w:rsidR="00B42C47" w:rsidRDefault="00A5427F" w:rsidP="00A5427F">
      <w:pPr>
        <w:jc w:val="center"/>
        <w:rPr>
          <w:b/>
          <w:bCs/>
          <w:color w:val="FF0000"/>
          <w:sz w:val="40"/>
          <w:szCs w:val="40"/>
          <w:rtl/>
          <w:lang w:bidi="ar-JO"/>
        </w:rPr>
      </w:pPr>
      <w:r w:rsidRPr="00A5427F">
        <w:rPr>
          <w:rFonts w:hint="cs"/>
          <w:b/>
          <w:bCs/>
          <w:color w:val="FF0000"/>
          <w:sz w:val="40"/>
          <w:szCs w:val="40"/>
          <w:rtl/>
          <w:lang w:bidi="ar-JO"/>
        </w:rPr>
        <w:lastRenderedPageBreak/>
        <w:t>((حل اسئلة درس خصائص الحموض والقواعد))</w:t>
      </w:r>
    </w:p>
    <w:p w:rsidR="00A5427F" w:rsidRDefault="00A5427F" w:rsidP="00A5427F">
      <w:pPr>
        <w:jc w:val="right"/>
        <w:rPr>
          <w:b/>
          <w:bCs/>
          <w:color w:val="FF0000"/>
          <w:sz w:val="40"/>
          <w:szCs w:val="40"/>
          <w:rtl/>
          <w:lang w:bidi="ar-JO"/>
        </w:rPr>
      </w:pPr>
      <w:r>
        <w:rPr>
          <w:b/>
          <w:bCs/>
          <w:noProof/>
          <w:color w:val="FF0000"/>
          <w:sz w:val="40"/>
          <w:szCs w:val="40"/>
        </w:rPr>
        <w:drawing>
          <wp:inline distT="0" distB="0" distL="0" distR="0">
            <wp:extent cx="5323163" cy="5486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23163" cy="548640"/>
                    </a:xfrm>
                    <a:prstGeom prst="rect">
                      <a:avLst/>
                    </a:prstGeom>
                    <a:noFill/>
                    <a:ln w="9525">
                      <a:noFill/>
                      <a:miter lim="800000"/>
                      <a:headEnd/>
                      <a:tailEnd/>
                    </a:ln>
                  </pic:spPr>
                </pic:pic>
              </a:graphicData>
            </a:graphic>
          </wp:inline>
        </w:drawing>
      </w:r>
    </w:p>
    <w:p w:rsidR="00A5427F" w:rsidRPr="00A5427F" w:rsidRDefault="00A5427F" w:rsidP="00A5427F">
      <w:pPr>
        <w:jc w:val="right"/>
        <w:rPr>
          <w:b/>
          <w:bCs/>
          <w:color w:val="00B050"/>
          <w:sz w:val="36"/>
          <w:szCs w:val="36"/>
          <w:rtl/>
          <w:lang w:bidi="ar-JO"/>
        </w:rPr>
      </w:pPr>
      <w:r w:rsidRPr="00A5427F">
        <w:rPr>
          <w:rFonts w:hint="cs"/>
          <w:b/>
          <w:bCs/>
          <w:color w:val="00B050"/>
          <w:sz w:val="36"/>
          <w:szCs w:val="36"/>
          <w:rtl/>
          <w:lang w:bidi="ar-JO"/>
        </w:rPr>
        <w:t>الحموض: حمض الفوليك / حمض الكبريتيك / حمض الأسيتيك.</w:t>
      </w:r>
    </w:p>
    <w:p w:rsidR="00A5427F" w:rsidRDefault="00A5427F" w:rsidP="00A5427F">
      <w:pPr>
        <w:jc w:val="right"/>
        <w:rPr>
          <w:b/>
          <w:bCs/>
          <w:color w:val="00B050"/>
          <w:sz w:val="36"/>
          <w:szCs w:val="36"/>
          <w:rtl/>
          <w:lang w:bidi="ar-JO"/>
        </w:rPr>
      </w:pPr>
      <w:r w:rsidRPr="00A5427F">
        <w:rPr>
          <w:rFonts w:hint="cs"/>
          <w:b/>
          <w:bCs/>
          <w:color w:val="00B050"/>
          <w:sz w:val="36"/>
          <w:szCs w:val="36"/>
          <w:rtl/>
          <w:lang w:bidi="ar-JO"/>
        </w:rPr>
        <w:t>القواعد: هيدروكسيد الصوديوم / هيدروكسيد المغنيسيوم / هيدروكسيد الكالسيوم.</w:t>
      </w:r>
    </w:p>
    <w:p w:rsidR="00A5427F" w:rsidRDefault="00FF58DD" w:rsidP="00A5427F">
      <w:pPr>
        <w:jc w:val="right"/>
        <w:rPr>
          <w:b/>
          <w:bCs/>
          <w:color w:val="00B050"/>
          <w:sz w:val="36"/>
          <w:szCs w:val="36"/>
          <w:rtl/>
          <w:lang w:bidi="ar-JO"/>
        </w:rPr>
      </w:pPr>
      <w:r>
        <w:rPr>
          <w:b/>
          <w:bCs/>
          <w:noProof/>
          <w:color w:val="00B050"/>
          <w:sz w:val="36"/>
          <w:szCs w:val="36"/>
          <w:rtl/>
        </w:rPr>
        <w:pict>
          <v:shapetype id="_x0000_t202" coordsize="21600,21600" o:spt="202" path="m,l,21600r21600,l21600,xe">
            <v:stroke joinstyle="miter"/>
            <v:path gradientshapeok="t" o:connecttype="rect"/>
          </v:shapetype>
          <v:shape id="_x0000_s1032" type="#_x0000_t202" style="position:absolute;left:0;text-align:left;margin-left:161.9pt;margin-top:113.25pt;width:47.4pt;height:20.55pt;z-index:251664384;mso-width-relative:margin;mso-height-relative:margin" stroked="f">
            <v:textbox style="mso-next-textbox:#_x0000_s1032">
              <w:txbxContent>
                <w:p w:rsidR="006106FC" w:rsidRPr="00A5427F" w:rsidRDefault="006106FC" w:rsidP="00A5427F">
                  <w:pPr>
                    <w:jc w:val="center"/>
                    <w:rPr>
                      <w:b/>
                      <w:bCs/>
                      <w:color w:val="00B050"/>
                      <w:sz w:val="28"/>
                      <w:szCs w:val="28"/>
                      <w:lang w:bidi="ar-JO"/>
                    </w:rPr>
                  </w:pPr>
                  <w:r w:rsidRPr="00A5427F">
                    <w:rPr>
                      <w:rFonts w:hint="cs"/>
                      <w:b/>
                      <w:bCs/>
                      <w:color w:val="00B050"/>
                      <w:sz w:val="28"/>
                      <w:szCs w:val="28"/>
                      <w:rtl/>
                      <w:lang w:bidi="ar-JO"/>
                    </w:rPr>
                    <w:t>موصل</w:t>
                  </w:r>
                </w:p>
              </w:txbxContent>
            </v:textbox>
          </v:shape>
        </w:pict>
      </w:r>
      <w:r>
        <w:rPr>
          <w:b/>
          <w:bCs/>
          <w:noProof/>
          <w:color w:val="00B050"/>
          <w:sz w:val="36"/>
          <w:szCs w:val="36"/>
          <w:rtl/>
        </w:rPr>
        <w:pict>
          <v:shape id="_x0000_s1031" type="#_x0000_t202" style="position:absolute;left:0;text-align:left;margin-left:161.9pt;margin-top:87.1pt;width:47.4pt;height:20.55pt;z-index:251663360;mso-width-relative:margin;mso-height-relative:margin" stroked="f">
            <v:textbox style="mso-next-textbox:#_x0000_s1031">
              <w:txbxContent>
                <w:p w:rsidR="006106FC" w:rsidRPr="00A5427F" w:rsidRDefault="006106FC" w:rsidP="00A5427F">
                  <w:pPr>
                    <w:jc w:val="center"/>
                    <w:rPr>
                      <w:b/>
                      <w:bCs/>
                      <w:color w:val="00B050"/>
                      <w:sz w:val="28"/>
                      <w:szCs w:val="28"/>
                      <w:lang w:bidi="ar-JO"/>
                    </w:rPr>
                  </w:pPr>
                  <w:r w:rsidRPr="00A5427F">
                    <w:rPr>
                      <w:rFonts w:hint="cs"/>
                      <w:b/>
                      <w:bCs/>
                      <w:color w:val="00B050"/>
                      <w:sz w:val="28"/>
                      <w:szCs w:val="28"/>
                      <w:rtl/>
                      <w:lang w:bidi="ar-JO"/>
                    </w:rPr>
                    <w:t>موصل</w:t>
                  </w:r>
                </w:p>
              </w:txbxContent>
            </v:textbox>
          </v:shape>
        </w:pict>
      </w:r>
      <w:r>
        <w:rPr>
          <w:b/>
          <w:bCs/>
          <w:noProof/>
          <w:color w:val="00B050"/>
          <w:sz w:val="36"/>
          <w:szCs w:val="36"/>
          <w:rtl/>
        </w:rPr>
        <w:pict>
          <v:shape id="_x0000_s1030" type="#_x0000_t202" style="position:absolute;left:0;text-align:left;margin-left:257.65pt;margin-top:113.25pt;width:47.4pt;height:20.55pt;z-index:251662336;mso-width-relative:margin;mso-height-relative:margin" stroked="f">
            <v:textbox style="mso-next-textbox:#_x0000_s1030">
              <w:txbxContent>
                <w:p w:rsidR="006106FC" w:rsidRPr="00A5427F" w:rsidRDefault="006106FC" w:rsidP="00A5427F">
                  <w:pPr>
                    <w:jc w:val="center"/>
                    <w:rPr>
                      <w:b/>
                      <w:bCs/>
                      <w:color w:val="00B050"/>
                      <w:sz w:val="28"/>
                      <w:szCs w:val="28"/>
                      <w:lang w:bidi="ar-JO"/>
                    </w:rPr>
                  </w:pPr>
                  <w:r w:rsidRPr="00A5427F">
                    <w:rPr>
                      <w:rFonts w:hint="cs"/>
                      <w:b/>
                      <w:bCs/>
                      <w:color w:val="00B050"/>
                      <w:sz w:val="28"/>
                      <w:szCs w:val="28"/>
                      <w:rtl/>
                      <w:lang w:bidi="ar-JO"/>
                    </w:rPr>
                    <w:t>مر</w:t>
                  </w:r>
                </w:p>
              </w:txbxContent>
            </v:textbox>
          </v:shape>
        </w:pict>
      </w:r>
      <w:r>
        <w:rPr>
          <w:b/>
          <w:bCs/>
          <w:noProof/>
          <w:color w:val="00B050"/>
          <w:sz w:val="36"/>
          <w:szCs w:val="36"/>
          <w:rtl/>
          <w:lang w:eastAsia="zh-TW" w:bidi="ar-JO"/>
        </w:rPr>
        <w:pict>
          <v:shape id="_x0000_s1029" type="#_x0000_t202" style="position:absolute;left:0;text-align:left;margin-left:257.65pt;margin-top:87.1pt;width:47.4pt;height:20.55pt;z-index:251661312;mso-width-relative:margin;mso-height-relative:margin" stroked="f">
            <v:textbox style="mso-next-textbox:#_x0000_s1029">
              <w:txbxContent>
                <w:p w:rsidR="006106FC" w:rsidRPr="00A5427F" w:rsidRDefault="006106FC" w:rsidP="00A5427F">
                  <w:pPr>
                    <w:jc w:val="center"/>
                    <w:rPr>
                      <w:b/>
                      <w:bCs/>
                      <w:color w:val="00B050"/>
                      <w:sz w:val="28"/>
                      <w:szCs w:val="28"/>
                      <w:lang w:bidi="ar-JO"/>
                    </w:rPr>
                  </w:pPr>
                  <w:r w:rsidRPr="00A5427F">
                    <w:rPr>
                      <w:rFonts w:hint="cs"/>
                      <w:b/>
                      <w:bCs/>
                      <w:color w:val="00B050"/>
                      <w:sz w:val="28"/>
                      <w:szCs w:val="28"/>
                      <w:rtl/>
                      <w:lang w:bidi="ar-JO"/>
                    </w:rPr>
                    <w:t>حامض</w:t>
                  </w:r>
                </w:p>
              </w:txbxContent>
            </v:textbox>
          </v:shape>
        </w:pict>
      </w:r>
      <w:r w:rsidR="00A5427F">
        <w:rPr>
          <w:b/>
          <w:bCs/>
          <w:noProof/>
          <w:color w:val="00B050"/>
          <w:sz w:val="36"/>
          <w:szCs w:val="36"/>
        </w:rPr>
        <w:drawing>
          <wp:inline distT="0" distB="0" distL="0" distR="0">
            <wp:extent cx="5766932" cy="1828800"/>
            <wp:effectExtent l="19050" t="0" r="5218"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66932" cy="1828800"/>
                    </a:xfrm>
                    <a:prstGeom prst="rect">
                      <a:avLst/>
                    </a:prstGeom>
                    <a:noFill/>
                    <a:ln w="9525">
                      <a:noFill/>
                      <a:miter lim="800000"/>
                      <a:headEnd/>
                      <a:tailEnd/>
                    </a:ln>
                  </pic:spPr>
                </pic:pic>
              </a:graphicData>
            </a:graphic>
          </wp:inline>
        </w:drawing>
      </w:r>
    </w:p>
    <w:p w:rsidR="00A5427F" w:rsidRDefault="00A5427F" w:rsidP="00A5427F">
      <w:pPr>
        <w:jc w:val="right"/>
        <w:rPr>
          <w:b/>
          <w:bCs/>
          <w:color w:val="00B050"/>
          <w:sz w:val="36"/>
          <w:szCs w:val="36"/>
          <w:rtl/>
          <w:lang w:bidi="ar-JO"/>
        </w:rPr>
      </w:pPr>
      <w:r>
        <w:rPr>
          <w:b/>
          <w:bCs/>
          <w:noProof/>
          <w:color w:val="00B050"/>
          <w:sz w:val="36"/>
          <w:szCs w:val="36"/>
        </w:rPr>
        <w:drawing>
          <wp:inline distT="0" distB="0" distL="0" distR="0">
            <wp:extent cx="6377142" cy="457200"/>
            <wp:effectExtent l="19050" t="0" r="4608"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377142" cy="457200"/>
                    </a:xfrm>
                    <a:prstGeom prst="rect">
                      <a:avLst/>
                    </a:prstGeom>
                    <a:noFill/>
                    <a:ln w="9525">
                      <a:noFill/>
                      <a:miter lim="800000"/>
                      <a:headEnd/>
                      <a:tailEnd/>
                    </a:ln>
                  </pic:spPr>
                </pic:pic>
              </a:graphicData>
            </a:graphic>
          </wp:inline>
        </w:drawing>
      </w:r>
    </w:p>
    <w:p w:rsidR="00A5427F" w:rsidRDefault="00A5427F" w:rsidP="00A5427F">
      <w:pPr>
        <w:jc w:val="right"/>
        <w:rPr>
          <w:b/>
          <w:bCs/>
          <w:color w:val="00B050"/>
          <w:sz w:val="36"/>
          <w:szCs w:val="36"/>
          <w:rtl/>
          <w:lang w:bidi="ar-JO"/>
        </w:rPr>
      </w:pPr>
      <w:r w:rsidRPr="00A5427F">
        <w:rPr>
          <w:rFonts w:hint="cs"/>
          <w:b/>
          <w:bCs/>
          <w:color w:val="0070C0"/>
          <w:sz w:val="36"/>
          <w:szCs w:val="36"/>
          <w:rtl/>
          <w:lang w:bidi="ar-JO"/>
        </w:rPr>
        <w:t xml:space="preserve">الخطوة الأولى: </w:t>
      </w:r>
      <w:r>
        <w:rPr>
          <w:rFonts w:hint="cs"/>
          <w:b/>
          <w:bCs/>
          <w:color w:val="00B050"/>
          <w:sz w:val="36"/>
          <w:szCs w:val="36"/>
          <w:rtl/>
          <w:lang w:bidi="ar-JO"/>
        </w:rPr>
        <w:t>نضع ورقة تباع الشمس الحمراء في المادة فإذا تحول لونها الى اللون الأزرق فهذا يعني أنّ المادة قاعدة.</w:t>
      </w:r>
    </w:p>
    <w:p w:rsidR="00A5427F" w:rsidRDefault="00A5427F" w:rsidP="00A5427F">
      <w:pPr>
        <w:jc w:val="right"/>
        <w:rPr>
          <w:b/>
          <w:bCs/>
          <w:color w:val="00B050"/>
          <w:sz w:val="36"/>
          <w:szCs w:val="36"/>
          <w:rtl/>
          <w:lang w:bidi="ar-JO"/>
        </w:rPr>
      </w:pPr>
      <w:r w:rsidRPr="00A5427F">
        <w:rPr>
          <w:rFonts w:hint="cs"/>
          <w:b/>
          <w:bCs/>
          <w:color w:val="0070C0"/>
          <w:sz w:val="36"/>
          <w:szCs w:val="36"/>
          <w:rtl/>
          <w:lang w:bidi="ar-JO"/>
        </w:rPr>
        <w:t xml:space="preserve">الخطوة الثانية: </w:t>
      </w:r>
      <w:r>
        <w:rPr>
          <w:rFonts w:hint="cs"/>
          <w:b/>
          <w:bCs/>
          <w:color w:val="00B050"/>
          <w:sz w:val="36"/>
          <w:szCs w:val="36"/>
          <w:rtl/>
          <w:lang w:bidi="ar-JO"/>
        </w:rPr>
        <w:t>نضع ورقة تباع الشمس الحمراء في المادة فإذا بقي لونها احمر ولم يتغير فهذا يعني أنّ المادة حمض.</w:t>
      </w:r>
    </w:p>
    <w:p w:rsidR="00A5427F" w:rsidRDefault="00A5427F" w:rsidP="00A5427F">
      <w:pPr>
        <w:jc w:val="right"/>
        <w:rPr>
          <w:b/>
          <w:bCs/>
          <w:color w:val="00B050"/>
          <w:sz w:val="36"/>
          <w:szCs w:val="36"/>
          <w:rtl/>
          <w:lang w:bidi="ar-JO"/>
        </w:rPr>
      </w:pPr>
      <w:r>
        <w:rPr>
          <w:b/>
          <w:bCs/>
          <w:noProof/>
          <w:color w:val="00B050"/>
          <w:sz w:val="36"/>
          <w:szCs w:val="36"/>
        </w:rPr>
        <w:drawing>
          <wp:inline distT="0" distB="0" distL="0" distR="0">
            <wp:extent cx="4449898" cy="1188720"/>
            <wp:effectExtent l="19050" t="0" r="7802"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449898" cy="1188720"/>
                    </a:xfrm>
                    <a:prstGeom prst="rect">
                      <a:avLst/>
                    </a:prstGeom>
                    <a:noFill/>
                    <a:ln w="9525">
                      <a:noFill/>
                      <a:miter lim="800000"/>
                      <a:headEnd/>
                      <a:tailEnd/>
                    </a:ln>
                  </pic:spPr>
                </pic:pic>
              </a:graphicData>
            </a:graphic>
          </wp:inline>
        </w:drawing>
      </w:r>
    </w:p>
    <w:p w:rsidR="006B048C" w:rsidRDefault="00A5427F" w:rsidP="006B048C">
      <w:pPr>
        <w:jc w:val="right"/>
        <w:rPr>
          <w:b/>
          <w:bCs/>
          <w:color w:val="00B050"/>
          <w:sz w:val="36"/>
          <w:szCs w:val="36"/>
          <w:rtl/>
          <w:lang w:bidi="ar-JO"/>
        </w:rPr>
      </w:pPr>
      <w:r>
        <w:rPr>
          <w:rFonts w:hint="cs"/>
          <w:b/>
          <w:bCs/>
          <w:color w:val="00B050"/>
          <w:sz w:val="36"/>
          <w:szCs w:val="36"/>
          <w:rtl/>
          <w:lang w:bidi="ar-JO"/>
        </w:rPr>
        <w:t xml:space="preserve">أ </w:t>
      </w:r>
      <w:r w:rsidR="006B048C">
        <w:rPr>
          <w:b/>
          <w:bCs/>
          <w:color w:val="00B050"/>
          <w:sz w:val="36"/>
          <w:szCs w:val="36"/>
          <w:rtl/>
          <w:lang w:bidi="ar-JO"/>
        </w:rPr>
        <w:t>–</w:t>
      </w:r>
      <w:r>
        <w:rPr>
          <w:rFonts w:hint="cs"/>
          <w:b/>
          <w:bCs/>
          <w:color w:val="00B050"/>
          <w:sz w:val="36"/>
          <w:szCs w:val="36"/>
          <w:rtl/>
          <w:lang w:bidi="ar-JO"/>
        </w:rPr>
        <w:t xml:space="preserve"> </w:t>
      </w:r>
      <w:r w:rsidR="006B048C">
        <w:rPr>
          <w:rFonts w:hint="cs"/>
          <w:b/>
          <w:bCs/>
          <w:color w:val="00B050"/>
          <w:sz w:val="36"/>
          <w:szCs w:val="36"/>
          <w:rtl/>
          <w:lang w:bidi="ar-JO"/>
        </w:rPr>
        <w:t>لأنه عن</w:t>
      </w:r>
      <w:r w:rsidR="00FE2380">
        <w:rPr>
          <w:rFonts w:hint="cs"/>
          <w:b/>
          <w:bCs/>
          <w:color w:val="00B050"/>
          <w:sz w:val="36"/>
          <w:szCs w:val="36"/>
          <w:rtl/>
          <w:lang w:bidi="ar-JO"/>
        </w:rPr>
        <w:t>د تسميد التربة فإننا نستخدم حمض النيتريك والفسفوريك وهي حموض أكالة وتطلق</w:t>
      </w:r>
      <w:r w:rsidR="006B048C">
        <w:rPr>
          <w:rFonts w:hint="cs"/>
          <w:b/>
          <w:bCs/>
          <w:color w:val="00B050"/>
          <w:sz w:val="36"/>
          <w:szCs w:val="36"/>
          <w:rtl/>
          <w:lang w:bidi="ar-JO"/>
        </w:rPr>
        <w:t xml:space="preserve"> غازات ضارة قد تؤذي العينين واليدين.</w:t>
      </w:r>
    </w:p>
    <w:p w:rsidR="006B048C" w:rsidRDefault="006B048C" w:rsidP="006B048C">
      <w:pPr>
        <w:jc w:val="right"/>
        <w:rPr>
          <w:b/>
          <w:bCs/>
          <w:color w:val="00B050"/>
          <w:sz w:val="36"/>
          <w:szCs w:val="36"/>
          <w:rtl/>
          <w:lang w:bidi="ar-JO"/>
        </w:rPr>
      </w:pPr>
      <w:r>
        <w:rPr>
          <w:rFonts w:hint="cs"/>
          <w:b/>
          <w:bCs/>
          <w:color w:val="00B050"/>
          <w:sz w:val="36"/>
          <w:szCs w:val="36"/>
          <w:rtl/>
          <w:lang w:bidi="ar-JO"/>
        </w:rPr>
        <w:lastRenderedPageBreak/>
        <w:t xml:space="preserve">ب </w:t>
      </w:r>
      <w:r>
        <w:rPr>
          <w:b/>
          <w:bCs/>
          <w:color w:val="00B050"/>
          <w:sz w:val="36"/>
          <w:szCs w:val="36"/>
          <w:rtl/>
          <w:lang w:bidi="ar-JO"/>
        </w:rPr>
        <w:t>–</w:t>
      </w:r>
      <w:r>
        <w:rPr>
          <w:rFonts w:hint="cs"/>
          <w:b/>
          <w:bCs/>
          <w:color w:val="00B050"/>
          <w:sz w:val="36"/>
          <w:szCs w:val="36"/>
          <w:rtl/>
          <w:lang w:bidi="ar-JO"/>
        </w:rPr>
        <w:t xml:space="preserve"> لأن الكثير من المواد الحمضية والقاعدية ذات تأثير كاوي وحارق لذا فإنه يجب عدم تذوق المواد المُراد الكشف عنها.</w:t>
      </w:r>
    </w:p>
    <w:p w:rsidR="006B048C" w:rsidRDefault="006B048C" w:rsidP="006B048C">
      <w:pPr>
        <w:jc w:val="right"/>
        <w:rPr>
          <w:b/>
          <w:bCs/>
          <w:color w:val="00B050"/>
          <w:sz w:val="36"/>
          <w:szCs w:val="36"/>
          <w:rtl/>
          <w:lang w:bidi="ar-JO"/>
        </w:rPr>
      </w:pPr>
      <w:r>
        <w:rPr>
          <w:rFonts w:hint="cs"/>
          <w:b/>
          <w:bCs/>
          <w:noProof/>
          <w:color w:val="00B050"/>
          <w:sz w:val="36"/>
          <w:szCs w:val="36"/>
        </w:rPr>
        <w:drawing>
          <wp:inline distT="0" distB="0" distL="0" distR="0">
            <wp:extent cx="5945547" cy="9144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5945547" cy="914400"/>
                    </a:xfrm>
                    <a:prstGeom prst="rect">
                      <a:avLst/>
                    </a:prstGeom>
                    <a:noFill/>
                    <a:ln w="9525">
                      <a:noFill/>
                      <a:miter lim="800000"/>
                      <a:headEnd/>
                      <a:tailEnd/>
                    </a:ln>
                  </pic:spPr>
                </pic:pic>
              </a:graphicData>
            </a:graphic>
          </wp:inline>
        </w:drawing>
      </w:r>
    </w:p>
    <w:p w:rsidR="00A5427F" w:rsidRDefault="006B048C" w:rsidP="006B048C">
      <w:pPr>
        <w:jc w:val="right"/>
        <w:rPr>
          <w:b/>
          <w:bCs/>
          <w:color w:val="00B050"/>
          <w:sz w:val="36"/>
          <w:szCs w:val="36"/>
          <w:rtl/>
          <w:lang w:bidi="ar-JO"/>
        </w:rPr>
      </w:pPr>
      <w:r>
        <w:rPr>
          <w:rFonts w:hint="cs"/>
          <w:b/>
          <w:bCs/>
          <w:color w:val="00B050"/>
          <w:sz w:val="36"/>
          <w:szCs w:val="36"/>
          <w:rtl/>
          <w:lang w:bidi="ar-JO"/>
        </w:rPr>
        <w:t xml:space="preserve"> باستخدام ورقة تباع الشمس, يمكن استخدام ورقة تباع الشمس الحمراء, حيث انه عند وضع ورقة تباع الشمس الحمراء في محلول هيدروكسيد الصوديوم فإن ورقة تباع الشمس تتحول الى الأزرق ذلك لأنه قاعدة.</w:t>
      </w:r>
    </w:p>
    <w:p w:rsidR="006B048C" w:rsidRDefault="006B048C" w:rsidP="006B048C">
      <w:pPr>
        <w:jc w:val="right"/>
        <w:rPr>
          <w:b/>
          <w:bCs/>
          <w:color w:val="00B050"/>
          <w:sz w:val="36"/>
          <w:szCs w:val="36"/>
          <w:rtl/>
          <w:lang w:bidi="ar-JO"/>
        </w:rPr>
      </w:pPr>
      <w:r>
        <w:rPr>
          <w:rFonts w:hint="cs"/>
          <w:b/>
          <w:bCs/>
          <w:color w:val="00B050"/>
          <w:sz w:val="36"/>
          <w:szCs w:val="36"/>
          <w:rtl/>
          <w:lang w:bidi="ar-JO"/>
        </w:rPr>
        <w:t>أما محلول حمض الهيدروكلوريك فإنه يُبقي ورقة تباع الشمس الحمراء بلونها الأحمر ذلك لأنه حمض.</w:t>
      </w:r>
    </w:p>
    <w:p w:rsidR="006B048C" w:rsidRDefault="006B048C" w:rsidP="006B048C">
      <w:pPr>
        <w:jc w:val="right"/>
        <w:rPr>
          <w:b/>
          <w:bCs/>
          <w:color w:val="00B050"/>
          <w:sz w:val="36"/>
          <w:szCs w:val="36"/>
          <w:rtl/>
          <w:lang w:bidi="ar-JO"/>
        </w:rPr>
      </w:pPr>
      <w:r>
        <w:rPr>
          <w:b/>
          <w:bCs/>
          <w:noProof/>
          <w:color w:val="00B050"/>
          <w:sz w:val="36"/>
          <w:szCs w:val="36"/>
        </w:rPr>
        <w:drawing>
          <wp:inline distT="0" distB="0" distL="0" distR="0">
            <wp:extent cx="5977999" cy="731520"/>
            <wp:effectExtent l="19050" t="0" r="3701"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977999" cy="731520"/>
                    </a:xfrm>
                    <a:prstGeom prst="rect">
                      <a:avLst/>
                    </a:prstGeom>
                    <a:noFill/>
                    <a:ln w="9525">
                      <a:noFill/>
                      <a:miter lim="800000"/>
                      <a:headEnd/>
                      <a:tailEnd/>
                    </a:ln>
                  </pic:spPr>
                </pic:pic>
              </a:graphicData>
            </a:graphic>
          </wp:inline>
        </w:drawing>
      </w:r>
    </w:p>
    <w:p w:rsidR="006B048C" w:rsidRDefault="006B048C" w:rsidP="006B048C">
      <w:pPr>
        <w:jc w:val="right"/>
        <w:rPr>
          <w:b/>
          <w:bCs/>
          <w:color w:val="00B050"/>
          <w:sz w:val="36"/>
          <w:szCs w:val="36"/>
          <w:rtl/>
          <w:lang w:bidi="ar-JO"/>
        </w:rPr>
      </w:pPr>
      <w:r>
        <w:rPr>
          <w:rFonts w:hint="cs"/>
          <w:b/>
          <w:bCs/>
          <w:color w:val="00B050"/>
          <w:sz w:val="36"/>
          <w:szCs w:val="36"/>
          <w:rtl/>
          <w:lang w:bidi="ar-JO"/>
        </w:rPr>
        <w:t>لأن المواد المتراكمة على ا</w:t>
      </w:r>
      <w:r w:rsidR="00512C43">
        <w:rPr>
          <w:rFonts w:hint="cs"/>
          <w:b/>
          <w:bCs/>
          <w:color w:val="00B050"/>
          <w:sz w:val="36"/>
          <w:szCs w:val="36"/>
          <w:rtl/>
          <w:lang w:bidi="ar-JO"/>
        </w:rPr>
        <w:t>لأسنان حمضية وهي مواد آكلة تتسبب في نخر الأسنان وتسوسها, ومعجون الأسنان يحتوي على مادة قاعدية تقلل من تأثير الحمض على الأسنان وتمنع تآكلها.</w:t>
      </w:r>
    </w:p>
    <w:p w:rsidR="00512C43" w:rsidRDefault="00512C43" w:rsidP="006B048C">
      <w:pPr>
        <w:jc w:val="right"/>
        <w:rPr>
          <w:b/>
          <w:bCs/>
          <w:color w:val="00B050"/>
          <w:sz w:val="36"/>
          <w:szCs w:val="36"/>
          <w:rtl/>
          <w:lang w:bidi="ar-JO"/>
        </w:rPr>
      </w:pPr>
    </w:p>
    <w:p w:rsidR="00512C43" w:rsidRDefault="00512C43" w:rsidP="006B048C">
      <w:pPr>
        <w:jc w:val="right"/>
        <w:rPr>
          <w:b/>
          <w:bCs/>
          <w:color w:val="00B050"/>
          <w:sz w:val="36"/>
          <w:szCs w:val="36"/>
          <w:rtl/>
          <w:lang w:bidi="ar-JO"/>
        </w:rPr>
      </w:pPr>
    </w:p>
    <w:p w:rsidR="00512C43" w:rsidRDefault="00512C43" w:rsidP="006B048C">
      <w:pPr>
        <w:jc w:val="right"/>
        <w:rPr>
          <w:b/>
          <w:bCs/>
          <w:color w:val="00B050"/>
          <w:sz w:val="36"/>
          <w:szCs w:val="36"/>
          <w:rtl/>
          <w:lang w:bidi="ar-JO"/>
        </w:rPr>
      </w:pPr>
    </w:p>
    <w:p w:rsidR="00512C43" w:rsidRDefault="00512C43" w:rsidP="006B048C">
      <w:pPr>
        <w:jc w:val="right"/>
        <w:rPr>
          <w:b/>
          <w:bCs/>
          <w:color w:val="00B050"/>
          <w:sz w:val="36"/>
          <w:szCs w:val="36"/>
          <w:rtl/>
          <w:lang w:bidi="ar-JO"/>
        </w:rPr>
      </w:pPr>
    </w:p>
    <w:p w:rsidR="00512C43" w:rsidRDefault="00512C43" w:rsidP="006B048C">
      <w:pPr>
        <w:jc w:val="right"/>
        <w:rPr>
          <w:b/>
          <w:bCs/>
          <w:color w:val="00B050"/>
          <w:sz w:val="36"/>
          <w:szCs w:val="36"/>
          <w:rtl/>
          <w:lang w:bidi="ar-JO"/>
        </w:rPr>
      </w:pPr>
    </w:p>
    <w:p w:rsidR="00512C43" w:rsidRDefault="00512C43" w:rsidP="006B048C">
      <w:pPr>
        <w:jc w:val="right"/>
        <w:rPr>
          <w:b/>
          <w:bCs/>
          <w:color w:val="00B050"/>
          <w:sz w:val="36"/>
          <w:szCs w:val="36"/>
          <w:rtl/>
          <w:lang w:bidi="ar-JO"/>
        </w:rPr>
      </w:pPr>
    </w:p>
    <w:p w:rsidR="00512C43" w:rsidRDefault="00512C43" w:rsidP="006B048C">
      <w:pPr>
        <w:jc w:val="right"/>
        <w:rPr>
          <w:b/>
          <w:bCs/>
          <w:color w:val="FF0000"/>
          <w:sz w:val="40"/>
          <w:szCs w:val="40"/>
          <w:rtl/>
          <w:lang w:bidi="ar-JO"/>
        </w:rPr>
      </w:pPr>
      <w:r>
        <w:rPr>
          <w:rFonts w:hint="cs"/>
          <w:b/>
          <w:bCs/>
          <w:color w:val="FF0000"/>
          <w:sz w:val="40"/>
          <w:szCs w:val="40"/>
          <w:rtl/>
          <w:lang w:bidi="ar-JO"/>
        </w:rPr>
        <w:lastRenderedPageBreak/>
        <w:t>**ما هي الكواشف؟</w:t>
      </w:r>
    </w:p>
    <w:p w:rsidR="00512C43" w:rsidRDefault="00512C43" w:rsidP="006B048C">
      <w:pPr>
        <w:jc w:val="right"/>
        <w:rPr>
          <w:b/>
          <w:bCs/>
          <w:color w:val="0070C0"/>
          <w:sz w:val="36"/>
          <w:szCs w:val="36"/>
          <w:rtl/>
          <w:lang w:bidi="ar-JO"/>
        </w:rPr>
      </w:pPr>
      <w:r>
        <w:rPr>
          <w:rFonts w:hint="cs"/>
          <w:b/>
          <w:bCs/>
          <w:color w:val="0070C0"/>
          <w:sz w:val="36"/>
          <w:szCs w:val="36"/>
          <w:rtl/>
          <w:lang w:bidi="ar-JO"/>
        </w:rPr>
        <w:t>هي مواد يتغير لونها تبعًا لل</w:t>
      </w:r>
      <w:r w:rsidR="00AF305B">
        <w:rPr>
          <w:rFonts w:hint="cs"/>
          <w:b/>
          <w:bCs/>
          <w:color w:val="0070C0"/>
          <w:sz w:val="36"/>
          <w:szCs w:val="36"/>
          <w:rtl/>
          <w:lang w:bidi="ar-JO"/>
        </w:rPr>
        <w:t>نوع</w:t>
      </w:r>
      <w:r>
        <w:rPr>
          <w:rFonts w:hint="cs"/>
          <w:b/>
          <w:bCs/>
          <w:color w:val="0070C0"/>
          <w:sz w:val="36"/>
          <w:szCs w:val="36"/>
          <w:rtl/>
          <w:lang w:bidi="ar-JO"/>
        </w:rPr>
        <w:t xml:space="preserve"> المحلول الموجودة فيه.</w:t>
      </w:r>
    </w:p>
    <w:p w:rsidR="00E0334B" w:rsidRDefault="00512C43" w:rsidP="006B048C">
      <w:pPr>
        <w:jc w:val="right"/>
        <w:rPr>
          <w:b/>
          <w:bCs/>
          <w:color w:val="FF0000"/>
          <w:sz w:val="40"/>
          <w:szCs w:val="40"/>
          <w:lang w:bidi="ar-JO"/>
        </w:rPr>
      </w:pPr>
      <w:r>
        <w:rPr>
          <w:b/>
          <w:bCs/>
          <w:noProof/>
          <w:color w:val="FF0000"/>
          <w:sz w:val="40"/>
          <w:szCs w:val="40"/>
        </w:rPr>
        <w:drawing>
          <wp:inline distT="0" distB="0" distL="0" distR="0">
            <wp:extent cx="5486400" cy="381198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12C43" w:rsidRDefault="00E0334B" w:rsidP="00E0334B">
      <w:pPr>
        <w:tabs>
          <w:tab w:val="left" w:pos="8359"/>
        </w:tabs>
        <w:rPr>
          <w:sz w:val="40"/>
          <w:szCs w:val="40"/>
          <w:rtl/>
          <w:lang w:bidi="ar-JO"/>
        </w:rPr>
      </w:pPr>
      <w:r>
        <w:rPr>
          <w:sz w:val="40"/>
          <w:szCs w:val="40"/>
          <w:lang w:bidi="ar-JO"/>
        </w:rPr>
        <w:tab/>
      </w:r>
    </w:p>
    <w:p w:rsidR="00AF305B" w:rsidRPr="00AF305B" w:rsidRDefault="00AF305B" w:rsidP="00AF305B">
      <w:pPr>
        <w:tabs>
          <w:tab w:val="left" w:pos="8359"/>
        </w:tabs>
        <w:jc w:val="right"/>
        <w:rPr>
          <w:b/>
          <w:bCs/>
          <w:color w:val="FF0000"/>
          <w:sz w:val="40"/>
          <w:szCs w:val="40"/>
          <w:rtl/>
          <w:lang w:bidi="ar-JO"/>
        </w:rPr>
      </w:pPr>
      <w:r>
        <w:rPr>
          <w:rFonts w:hint="cs"/>
          <w:b/>
          <w:bCs/>
          <w:color w:val="FF0000"/>
          <w:sz w:val="40"/>
          <w:szCs w:val="40"/>
          <w:rtl/>
          <w:lang w:bidi="ar-JO"/>
        </w:rPr>
        <w:t>**</w:t>
      </w:r>
      <w:r w:rsidRPr="00AF305B">
        <w:rPr>
          <w:rFonts w:hint="cs"/>
          <w:b/>
          <w:bCs/>
          <w:color w:val="FF0000"/>
          <w:sz w:val="40"/>
          <w:szCs w:val="40"/>
          <w:rtl/>
          <w:lang w:bidi="ar-JO"/>
        </w:rPr>
        <w:t>اذا علمت</w:t>
      </w:r>
      <w:r>
        <w:rPr>
          <w:rFonts w:hint="cs"/>
          <w:b/>
          <w:bCs/>
          <w:color w:val="FF0000"/>
          <w:sz w:val="40"/>
          <w:szCs w:val="40"/>
          <w:rtl/>
          <w:lang w:bidi="ar-JO"/>
        </w:rPr>
        <w:t xml:space="preserve"> أن الليمون حمض والميرمية قاعدة املأ الجدول التالي.</w:t>
      </w:r>
    </w:p>
    <w:tbl>
      <w:tblPr>
        <w:tblStyle w:val="LightGrid-Accent2"/>
        <w:tblW w:w="5245" w:type="pct"/>
        <w:tblLook w:val="04A0"/>
      </w:tblPr>
      <w:tblGrid>
        <w:gridCol w:w="2038"/>
        <w:gridCol w:w="2097"/>
        <w:gridCol w:w="1866"/>
        <w:gridCol w:w="1515"/>
        <w:gridCol w:w="2529"/>
      </w:tblGrid>
      <w:tr w:rsidR="00E0334B" w:rsidTr="00E0334B">
        <w:trPr>
          <w:cnfStyle w:val="100000000000"/>
        </w:trPr>
        <w:tc>
          <w:tcPr>
            <w:cnfStyle w:val="001000000000"/>
            <w:tcW w:w="1014" w:type="pct"/>
          </w:tcPr>
          <w:p w:rsidR="00E0334B" w:rsidRDefault="00E0334B" w:rsidP="00E0334B">
            <w:pPr>
              <w:tabs>
                <w:tab w:val="left" w:pos="8359"/>
              </w:tabs>
              <w:jc w:val="center"/>
              <w:rPr>
                <w:sz w:val="40"/>
                <w:szCs w:val="40"/>
                <w:lang w:bidi="ar-JO"/>
              </w:rPr>
            </w:pPr>
            <w:r>
              <w:rPr>
                <w:rFonts w:hint="cs"/>
                <w:sz w:val="40"/>
                <w:szCs w:val="40"/>
                <w:rtl/>
                <w:lang w:bidi="ar-JO"/>
              </w:rPr>
              <w:t>ورقة تباع الشمس الزرقاء</w:t>
            </w:r>
          </w:p>
        </w:tc>
        <w:tc>
          <w:tcPr>
            <w:tcW w:w="1044" w:type="pct"/>
          </w:tcPr>
          <w:p w:rsidR="00E0334B" w:rsidRDefault="00E0334B" w:rsidP="00E0334B">
            <w:pPr>
              <w:tabs>
                <w:tab w:val="left" w:pos="8359"/>
              </w:tabs>
              <w:jc w:val="center"/>
              <w:cnfStyle w:val="100000000000"/>
              <w:rPr>
                <w:sz w:val="40"/>
                <w:szCs w:val="40"/>
                <w:lang w:bidi="ar-JO"/>
              </w:rPr>
            </w:pPr>
            <w:r>
              <w:rPr>
                <w:rFonts w:hint="cs"/>
                <w:sz w:val="40"/>
                <w:szCs w:val="40"/>
                <w:rtl/>
                <w:lang w:bidi="ar-JO"/>
              </w:rPr>
              <w:t>ورقة تباع الشمس الحمراء</w:t>
            </w:r>
          </w:p>
        </w:tc>
        <w:tc>
          <w:tcPr>
            <w:tcW w:w="929" w:type="pct"/>
          </w:tcPr>
          <w:p w:rsidR="00E0334B" w:rsidRDefault="00E0334B" w:rsidP="00E0334B">
            <w:pPr>
              <w:tabs>
                <w:tab w:val="left" w:pos="8359"/>
              </w:tabs>
              <w:jc w:val="center"/>
              <w:cnfStyle w:val="100000000000"/>
              <w:rPr>
                <w:sz w:val="40"/>
                <w:szCs w:val="40"/>
                <w:lang w:bidi="ar-JO"/>
              </w:rPr>
            </w:pPr>
            <w:r>
              <w:rPr>
                <w:rFonts w:hint="cs"/>
                <w:sz w:val="40"/>
                <w:szCs w:val="40"/>
                <w:rtl/>
                <w:lang w:bidi="ar-JO"/>
              </w:rPr>
              <w:t>منقوع الملفوف الأحمر</w:t>
            </w:r>
          </w:p>
        </w:tc>
        <w:tc>
          <w:tcPr>
            <w:tcW w:w="754" w:type="pct"/>
          </w:tcPr>
          <w:p w:rsidR="00E0334B" w:rsidRDefault="00E0334B" w:rsidP="00E0334B">
            <w:pPr>
              <w:tabs>
                <w:tab w:val="left" w:pos="8359"/>
              </w:tabs>
              <w:jc w:val="center"/>
              <w:cnfStyle w:val="100000000000"/>
              <w:rPr>
                <w:sz w:val="40"/>
                <w:szCs w:val="40"/>
                <w:lang w:bidi="ar-JO"/>
              </w:rPr>
            </w:pPr>
            <w:r>
              <w:rPr>
                <w:rFonts w:hint="cs"/>
                <w:sz w:val="40"/>
                <w:szCs w:val="40"/>
                <w:rtl/>
                <w:lang w:bidi="ar-JO"/>
              </w:rPr>
              <w:t>الشاي</w:t>
            </w:r>
          </w:p>
        </w:tc>
        <w:tc>
          <w:tcPr>
            <w:tcW w:w="1259" w:type="pct"/>
          </w:tcPr>
          <w:p w:rsidR="00E0334B" w:rsidRDefault="00FF58DD" w:rsidP="00E0334B">
            <w:pPr>
              <w:tabs>
                <w:tab w:val="left" w:pos="8359"/>
              </w:tabs>
              <w:jc w:val="center"/>
              <w:cnfStyle w:val="100000000000"/>
              <w:rPr>
                <w:sz w:val="40"/>
                <w:szCs w:val="40"/>
                <w:rtl/>
                <w:lang w:bidi="ar-JO"/>
              </w:rPr>
            </w:pPr>
            <w:r>
              <w:rPr>
                <w:noProof/>
                <w:sz w:val="40"/>
                <w:szCs w:val="40"/>
                <w:rtl/>
              </w:rPr>
              <w:pict>
                <v:shapetype id="_x0000_t32" coordsize="21600,21600" o:spt="32" o:oned="t" path="m,l21600,21600e" filled="f">
                  <v:path arrowok="t" fillok="f" o:connecttype="none"/>
                  <o:lock v:ext="edit" shapetype="t"/>
                </v:shapetype>
                <v:shape id="_x0000_s1035" type="#_x0000_t32" style="position:absolute;left:0;text-align:left;margin-left:-5.5pt;margin-top:.2pt;width:124.35pt;height:1in;flip:x;z-index:251667456;mso-position-horizontal-relative:text;mso-position-vertical-relative:text" o:connectortype="straight" strokecolor="#c00000" strokeweight="3pt">
                  <v:shadow type="perspective" color="#622423 [1605]" opacity=".5" offset="1pt" offset2="-1pt"/>
                </v:shape>
              </w:pict>
            </w:r>
            <w:r w:rsidR="00E0334B">
              <w:rPr>
                <w:rFonts w:hint="cs"/>
                <w:sz w:val="40"/>
                <w:szCs w:val="40"/>
                <w:rtl/>
                <w:lang w:bidi="ar-JO"/>
              </w:rPr>
              <w:t xml:space="preserve">          الكاشف </w:t>
            </w:r>
          </w:p>
          <w:p w:rsidR="00E0334B" w:rsidRDefault="00E0334B" w:rsidP="00E0334B">
            <w:pPr>
              <w:tabs>
                <w:tab w:val="left" w:pos="8359"/>
              </w:tabs>
              <w:jc w:val="center"/>
              <w:cnfStyle w:val="100000000000"/>
              <w:rPr>
                <w:b w:val="0"/>
                <w:bCs w:val="0"/>
                <w:sz w:val="40"/>
                <w:szCs w:val="40"/>
                <w:lang w:bidi="ar-JO"/>
              </w:rPr>
            </w:pPr>
          </w:p>
          <w:p w:rsidR="00E0334B" w:rsidRDefault="00E0334B" w:rsidP="00E0334B">
            <w:pPr>
              <w:tabs>
                <w:tab w:val="left" w:pos="8359"/>
              </w:tabs>
              <w:jc w:val="center"/>
              <w:cnfStyle w:val="100000000000"/>
              <w:rPr>
                <w:b w:val="0"/>
                <w:bCs w:val="0"/>
                <w:sz w:val="40"/>
                <w:szCs w:val="40"/>
                <w:lang w:bidi="ar-JO"/>
              </w:rPr>
            </w:pPr>
            <w:r>
              <w:rPr>
                <w:rFonts w:hint="cs"/>
                <w:b w:val="0"/>
                <w:bCs w:val="0"/>
                <w:sz w:val="40"/>
                <w:szCs w:val="40"/>
                <w:rtl/>
                <w:lang w:bidi="ar-JO"/>
              </w:rPr>
              <w:t xml:space="preserve">المادة           </w:t>
            </w:r>
          </w:p>
        </w:tc>
      </w:tr>
      <w:tr w:rsidR="00E0334B" w:rsidTr="00E0334B">
        <w:trPr>
          <w:cnfStyle w:val="000000100000"/>
        </w:trPr>
        <w:tc>
          <w:tcPr>
            <w:cnfStyle w:val="001000000000"/>
            <w:tcW w:w="1014" w:type="pct"/>
          </w:tcPr>
          <w:p w:rsidR="00E0334B" w:rsidRDefault="00E0334B" w:rsidP="00E0334B">
            <w:pPr>
              <w:tabs>
                <w:tab w:val="left" w:pos="8359"/>
              </w:tabs>
              <w:jc w:val="center"/>
              <w:rPr>
                <w:sz w:val="40"/>
                <w:szCs w:val="40"/>
                <w:lang w:bidi="ar-JO"/>
              </w:rPr>
            </w:pPr>
            <w:r>
              <w:rPr>
                <w:rFonts w:hint="cs"/>
                <w:sz w:val="40"/>
                <w:szCs w:val="40"/>
                <w:rtl/>
                <w:lang w:bidi="ar-JO"/>
              </w:rPr>
              <w:t>احمر</w:t>
            </w:r>
          </w:p>
        </w:tc>
        <w:tc>
          <w:tcPr>
            <w:tcW w:w="1044" w:type="pct"/>
          </w:tcPr>
          <w:p w:rsidR="00E0334B" w:rsidRDefault="00E0334B" w:rsidP="00E0334B">
            <w:pPr>
              <w:tabs>
                <w:tab w:val="left" w:pos="8359"/>
              </w:tabs>
              <w:jc w:val="center"/>
              <w:cnfStyle w:val="000000100000"/>
              <w:rPr>
                <w:sz w:val="40"/>
                <w:szCs w:val="40"/>
                <w:lang w:bidi="ar-JO"/>
              </w:rPr>
            </w:pPr>
            <w:r>
              <w:rPr>
                <w:rFonts w:hint="cs"/>
                <w:sz w:val="40"/>
                <w:szCs w:val="40"/>
                <w:rtl/>
                <w:lang w:bidi="ar-JO"/>
              </w:rPr>
              <w:t>احمر(لا تتغير)</w:t>
            </w:r>
          </w:p>
        </w:tc>
        <w:tc>
          <w:tcPr>
            <w:tcW w:w="929" w:type="pct"/>
          </w:tcPr>
          <w:p w:rsidR="00E0334B" w:rsidRDefault="00E0334B" w:rsidP="00E0334B">
            <w:pPr>
              <w:tabs>
                <w:tab w:val="left" w:pos="8359"/>
              </w:tabs>
              <w:jc w:val="center"/>
              <w:cnfStyle w:val="000000100000"/>
              <w:rPr>
                <w:sz w:val="40"/>
                <w:szCs w:val="40"/>
                <w:lang w:bidi="ar-JO"/>
              </w:rPr>
            </w:pPr>
            <w:r>
              <w:rPr>
                <w:rFonts w:hint="cs"/>
                <w:sz w:val="40"/>
                <w:szCs w:val="40"/>
                <w:rtl/>
                <w:lang w:bidi="ar-JO"/>
              </w:rPr>
              <w:t>احمر</w:t>
            </w:r>
          </w:p>
        </w:tc>
        <w:tc>
          <w:tcPr>
            <w:tcW w:w="754" w:type="pct"/>
          </w:tcPr>
          <w:p w:rsidR="00E0334B" w:rsidRDefault="00E0334B" w:rsidP="00E0334B">
            <w:pPr>
              <w:tabs>
                <w:tab w:val="left" w:pos="8359"/>
              </w:tabs>
              <w:jc w:val="center"/>
              <w:cnfStyle w:val="000000100000"/>
              <w:rPr>
                <w:sz w:val="40"/>
                <w:szCs w:val="40"/>
                <w:rtl/>
                <w:lang w:bidi="ar-JO"/>
              </w:rPr>
            </w:pPr>
            <w:r>
              <w:rPr>
                <w:rFonts w:hint="cs"/>
                <w:sz w:val="40"/>
                <w:szCs w:val="40"/>
                <w:rtl/>
                <w:lang w:bidi="ar-JO"/>
              </w:rPr>
              <w:t>فاتح</w:t>
            </w:r>
          </w:p>
          <w:p w:rsidR="00E0334B" w:rsidRDefault="00E0334B" w:rsidP="00E0334B">
            <w:pPr>
              <w:tabs>
                <w:tab w:val="left" w:pos="8359"/>
              </w:tabs>
              <w:jc w:val="center"/>
              <w:cnfStyle w:val="000000100000"/>
              <w:rPr>
                <w:sz w:val="40"/>
                <w:szCs w:val="40"/>
                <w:lang w:bidi="ar-JO"/>
              </w:rPr>
            </w:pPr>
          </w:p>
        </w:tc>
        <w:tc>
          <w:tcPr>
            <w:tcW w:w="1259" w:type="pct"/>
          </w:tcPr>
          <w:p w:rsidR="00E0334B" w:rsidRDefault="00E0334B" w:rsidP="00E0334B">
            <w:pPr>
              <w:tabs>
                <w:tab w:val="left" w:pos="8359"/>
              </w:tabs>
              <w:jc w:val="center"/>
              <w:cnfStyle w:val="000000100000"/>
              <w:rPr>
                <w:sz w:val="40"/>
                <w:szCs w:val="40"/>
                <w:lang w:bidi="ar-JO"/>
              </w:rPr>
            </w:pPr>
            <w:r>
              <w:rPr>
                <w:rFonts w:hint="cs"/>
                <w:sz w:val="40"/>
                <w:szCs w:val="40"/>
                <w:rtl/>
                <w:lang w:bidi="ar-JO"/>
              </w:rPr>
              <w:t>ليمون</w:t>
            </w:r>
          </w:p>
        </w:tc>
      </w:tr>
      <w:tr w:rsidR="00E0334B" w:rsidTr="00E0334B">
        <w:trPr>
          <w:cnfStyle w:val="000000010000"/>
        </w:trPr>
        <w:tc>
          <w:tcPr>
            <w:cnfStyle w:val="001000000000"/>
            <w:tcW w:w="1014" w:type="pct"/>
          </w:tcPr>
          <w:p w:rsidR="00E0334B" w:rsidRDefault="00E0334B" w:rsidP="00E0334B">
            <w:pPr>
              <w:tabs>
                <w:tab w:val="left" w:pos="8359"/>
              </w:tabs>
              <w:jc w:val="center"/>
              <w:rPr>
                <w:sz w:val="40"/>
                <w:szCs w:val="40"/>
                <w:lang w:bidi="ar-JO"/>
              </w:rPr>
            </w:pPr>
            <w:r>
              <w:rPr>
                <w:rFonts w:hint="cs"/>
                <w:sz w:val="40"/>
                <w:szCs w:val="40"/>
                <w:rtl/>
                <w:lang w:bidi="ar-JO"/>
              </w:rPr>
              <w:t>ازرق(لا تتغير)</w:t>
            </w:r>
          </w:p>
        </w:tc>
        <w:tc>
          <w:tcPr>
            <w:tcW w:w="1044" w:type="pct"/>
          </w:tcPr>
          <w:p w:rsidR="00E0334B" w:rsidRDefault="00E0334B" w:rsidP="00E0334B">
            <w:pPr>
              <w:tabs>
                <w:tab w:val="left" w:pos="8359"/>
              </w:tabs>
              <w:jc w:val="center"/>
              <w:cnfStyle w:val="000000010000"/>
              <w:rPr>
                <w:sz w:val="40"/>
                <w:szCs w:val="40"/>
                <w:lang w:bidi="ar-JO"/>
              </w:rPr>
            </w:pPr>
            <w:r>
              <w:rPr>
                <w:rFonts w:hint="cs"/>
                <w:sz w:val="40"/>
                <w:szCs w:val="40"/>
                <w:rtl/>
                <w:lang w:bidi="ar-JO"/>
              </w:rPr>
              <w:t>ازرق</w:t>
            </w:r>
          </w:p>
        </w:tc>
        <w:tc>
          <w:tcPr>
            <w:tcW w:w="929" w:type="pct"/>
          </w:tcPr>
          <w:p w:rsidR="00E0334B" w:rsidRDefault="00E0334B" w:rsidP="00E0334B">
            <w:pPr>
              <w:tabs>
                <w:tab w:val="left" w:pos="8359"/>
              </w:tabs>
              <w:jc w:val="center"/>
              <w:cnfStyle w:val="000000010000"/>
              <w:rPr>
                <w:sz w:val="40"/>
                <w:szCs w:val="40"/>
                <w:lang w:bidi="ar-JO"/>
              </w:rPr>
            </w:pPr>
            <w:r>
              <w:rPr>
                <w:rFonts w:hint="cs"/>
                <w:sz w:val="40"/>
                <w:szCs w:val="40"/>
                <w:rtl/>
                <w:lang w:bidi="ar-JO"/>
              </w:rPr>
              <w:t>ازرق غامق</w:t>
            </w:r>
          </w:p>
        </w:tc>
        <w:tc>
          <w:tcPr>
            <w:tcW w:w="754" w:type="pct"/>
          </w:tcPr>
          <w:p w:rsidR="00E0334B" w:rsidRDefault="00E0334B" w:rsidP="00E0334B">
            <w:pPr>
              <w:tabs>
                <w:tab w:val="left" w:pos="8359"/>
              </w:tabs>
              <w:jc w:val="center"/>
              <w:cnfStyle w:val="000000010000"/>
              <w:rPr>
                <w:sz w:val="40"/>
                <w:szCs w:val="40"/>
                <w:rtl/>
                <w:lang w:bidi="ar-JO"/>
              </w:rPr>
            </w:pPr>
            <w:r>
              <w:rPr>
                <w:rFonts w:hint="cs"/>
                <w:sz w:val="40"/>
                <w:szCs w:val="40"/>
                <w:rtl/>
                <w:lang w:bidi="ar-JO"/>
              </w:rPr>
              <w:t>غامق</w:t>
            </w:r>
          </w:p>
          <w:p w:rsidR="00E0334B" w:rsidRDefault="00E0334B" w:rsidP="00E0334B">
            <w:pPr>
              <w:tabs>
                <w:tab w:val="left" w:pos="8359"/>
              </w:tabs>
              <w:jc w:val="center"/>
              <w:cnfStyle w:val="000000010000"/>
              <w:rPr>
                <w:sz w:val="40"/>
                <w:szCs w:val="40"/>
                <w:lang w:bidi="ar-JO"/>
              </w:rPr>
            </w:pPr>
          </w:p>
        </w:tc>
        <w:tc>
          <w:tcPr>
            <w:tcW w:w="1259" w:type="pct"/>
          </w:tcPr>
          <w:p w:rsidR="00E0334B" w:rsidRDefault="00E0334B" w:rsidP="00E0334B">
            <w:pPr>
              <w:tabs>
                <w:tab w:val="left" w:pos="8359"/>
              </w:tabs>
              <w:jc w:val="center"/>
              <w:cnfStyle w:val="000000010000"/>
              <w:rPr>
                <w:sz w:val="40"/>
                <w:szCs w:val="40"/>
                <w:lang w:bidi="ar-JO"/>
              </w:rPr>
            </w:pPr>
            <w:r>
              <w:rPr>
                <w:rFonts w:hint="cs"/>
                <w:sz w:val="40"/>
                <w:szCs w:val="40"/>
                <w:rtl/>
                <w:lang w:bidi="ar-JO"/>
              </w:rPr>
              <w:t>ميرمية</w:t>
            </w:r>
          </w:p>
        </w:tc>
      </w:tr>
    </w:tbl>
    <w:p w:rsidR="00E0334B" w:rsidRDefault="00E0334B" w:rsidP="00E0334B">
      <w:pPr>
        <w:tabs>
          <w:tab w:val="left" w:pos="8359"/>
        </w:tabs>
        <w:jc w:val="center"/>
        <w:rPr>
          <w:sz w:val="40"/>
          <w:szCs w:val="40"/>
          <w:rtl/>
          <w:lang w:bidi="ar-JO"/>
        </w:rPr>
      </w:pPr>
    </w:p>
    <w:p w:rsidR="00E0334B" w:rsidRDefault="00E0334B" w:rsidP="00E0334B">
      <w:pPr>
        <w:tabs>
          <w:tab w:val="left" w:pos="8359"/>
        </w:tabs>
        <w:jc w:val="right"/>
        <w:rPr>
          <w:b/>
          <w:bCs/>
          <w:color w:val="FF0000"/>
          <w:sz w:val="40"/>
          <w:szCs w:val="40"/>
          <w:rtl/>
          <w:lang w:bidi="ar-JO"/>
        </w:rPr>
      </w:pPr>
      <w:r>
        <w:rPr>
          <w:rFonts w:hint="cs"/>
          <w:b/>
          <w:bCs/>
          <w:color w:val="FF0000"/>
          <w:sz w:val="40"/>
          <w:szCs w:val="40"/>
          <w:rtl/>
          <w:lang w:bidi="ar-JO"/>
        </w:rPr>
        <w:t>**ما هو الرقم الهيدروجيني؟</w:t>
      </w:r>
    </w:p>
    <w:p w:rsidR="00E0334B" w:rsidRDefault="00E0334B" w:rsidP="00AF305B">
      <w:pPr>
        <w:tabs>
          <w:tab w:val="left" w:pos="8359"/>
        </w:tabs>
        <w:bidi/>
        <w:rPr>
          <w:b/>
          <w:bCs/>
          <w:color w:val="0070C0"/>
          <w:sz w:val="44"/>
          <w:szCs w:val="44"/>
          <w:lang w:bidi="ar-JO"/>
        </w:rPr>
      </w:pPr>
      <w:r>
        <w:rPr>
          <w:rFonts w:hint="cs"/>
          <w:b/>
          <w:bCs/>
          <w:color w:val="0070C0"/>
          <w:sz w:val="36"/>
          <w:szCs w:val="36"/>
          <w:rtl/>
          <w:lang w:bidi="ar-JO"/>
        </w:rPr>
        <w:t xml:space="preserve">هو مقياس </w:t>
      </w:r>
      <w:r w:rsidR="00AF305B">
        <w:rPr>
          <w:rFonts w:hint="cs"/>
          <w:b/>
          <w:bCs/>
          <w:color w:val="0070C0"/>
          <w:sz w:val="36"/>
          <w:szCs w:val="36"/>
          <w:rtl/>
          <w:lang w:bidi="ar-JO"/>
        </w:rPr>
        <w:t xml:space="preserve">لدرجة الحمضية والقاعدية, ويعبّر عنه برقم يتراوح بين (0 </w:t>
      </w:r>
      <w:r w:rsidR="00AF305B">
        <w:rPr>
          <w:b/>
          <w:bCs/>
          <w:color w:val="0070C0"/>
          <w:sz w:val="36"/>
          <w:szCs w:val="36"/>
          <w:rtl/>
          <w:lang w:bidi="ar-JO"/>
        </w:rPr>
        <w:t>–</w:t>
      </w:r>
      <w:r w:rsidR="00AF305B">
        <w:rPr>
          <w:rFonts w:hint="cs"/>
          <w:b/>
          <w:bCs/>
          <w:color w:val="0070C0"/>
          <w:sz w:val="36"/>
          <w:szCs w:val="36"/>
          <w:rtl/>
          <w:lang w:bidi="ar-JO"/>
        </w:rPr>
        <w:t xml:space="preserve"> 14), ويرمز له بالرمز </w:t>
      </w:r>
      <w:r w:rsidR="00AF305B">
        <w:rPr>
          <w:b/>
          <w:bCs/>
          <w:color w:val="0070C0"/>
          <w:sz w:val="36"/>
          <w:szCs w:val="36"/>
          <w:lang w:bidi="ar-JO"/>
        </w:rPr>
        <w:t>.pH</w:t>
      </w:r>
    </w:p>
    <w:tbl>
      <w:tblPr>
        <w:tblStyle w:val="MediumShading1-Accent11"/>
        <w:tblW w:w="0" w:type="auto"/>
        <w:tblInd w:w="1491" w:type="dxa"/>
        <w:tblLook w:val="04A0"/>
      </w:tblPr>
      <w:tblGrid>
        <w:gridCol w:w="3192"/>
        <w:gridCol w:w="3192"/>
      </w:tblGrid>
      <w:tr w:rsidR="00AF305B" w:rsidTr="00AF305B">
        <w:trPr>
          <w:cnfStyle w:val="100000000000"/>
        </w:trPr>
        <w:tc>
          <w:tcPr>
            <w:cnfStyle w:val="001000000000"/>
            <w:tcW w:w="3192" w:type="dxa"/>
          </w:tcPr>
          <w:p w:rsidR="00AF305B" w:rsidRDefault="00AF305B" w:rsidP="00AF305B">
            <w:pPr>
              <w:tabs>
                <w:tab w:val="left" w:pos="8359"/>
              </w:tabs>
              <w:bidi/>
              <w:rPr>
                <w:b w:val="0"/>
                <w:bCs w:val="0"/>
                <w:color w:val="FF0000"/>
                <w:sz w:val="40"/>
                <w:szCs w:val="40"/>
                <w:rtl/>
                <w:lang w:bidi="ar-JO"/>
              </w:rPr>
            </w:pPr>
            <w:r>
              <w:rPr>
                <w:rFonts w:hint="cs"/>
                <w:b w:val="0"/>
                <w:bCs w:val="0"/>
                <w:color w:val="FF0000"/>
                <w:sz w:val="40"/>
                <w:szCs w:val="40"/>
                <w:rtl/>
                <w:lang w:bidi="ar-JO"/>
              </w:rPr>
              <w:t>قيم ال</w:t>
            </w:r>
            <w:r>
              <w:rPr>
                <w:b w:val="0"/>
                <w:bCs w:val="0"/>
                <w:color w:val="FF0000"/>
                <w:sz w:val="40"/>
                <w:szCs w:val="40"/>
                <w:lang w:bidi="ar-JO"/>
              </w:rPr>
              <w:t xml:space="preserve">pH </w:t>
            </w:r>
          </w:p>
        </w:tc>
        <w:tc>
          <w:tcPr>
            <w:tcW w:w="3192" w:type="dxa"/>
          </w:tcPr>
          <w:p w:rsidR="00AF305B" w:rsidRDefault="00AF305B" w:rsidP="00AF305B">
            <w:pPr>
              <w:tabs>
                <w:tab w:val="left" w:pos="8359"/>
              </w:tabs>
              <w:jc w:val="both"/>
              <w:cnfStyle w:val="100000000000"/>
              <w:rPr>
                <w:b w:val="0"/>
                <w:bCs w:val="0"/>
                <w:color w:val="FF0000"/>
                <w:sz w:val="40"/>
                <w:szCs w:val="40"/>
                <w:lang w:bidi="ar-JO"/>
              </w:rPr>
            </w:pPr>
          </w:p>
        </w:tc>
      </w:tr>
      <w:tr w:rsidR="00AF305B" w:rsidTr="00AF305B">
        <w:trPr>
          <w:cnfStyle w:val="000000100000"/>
        </w:trPr>
        <w:tc>
          <w:tcPr>
            <w:cnfStyle w:val="001000000000"/>
            <w:tcW w:w="3192" w:type="dxa"/>
          </w:tcPr>
          <w:p w:rsidR="00AF305B" w:rsidRDefault="00AF305B" w:rsidP="00AF305B">
            <w:pPr>
              <w:tabs>
                <w:tab w:val="left" w:pos="8359"/>
              </w:tabs>
              <w:jc w:val="right"/>
              <w:rPr>
                <w:b w:val="0"/>
                <w:bCs w:val="0"/>
                <w:color w:val="FF0000"/>
                <w:sz w:val="40"/>
                <w:szCs w:val="40"/>
                <w:lang w:bidi="ar-JO"/>
              </w:rPr>
            </w:pPr>
            <w:r>
              <w:rPr>
                <w:rFonts w:hint="cs"/>
                <w:b w:val="0"/>
                <w:bCs w:val="0"/>
                <w:color w:val="FF0000"/>
                <w:sz w:val="40"/>
                <w:szCs w:val="40"/>
                <w:rtl/>
                <w:lang w:bidi="ar-JO"/>
              </w:rPr>
              <w:t>0-7</w:t>
            </w:r>
          </w:p>
        </w:tc>
        <w:tc>
          <w:tcPr>
            <w:tcW w:w="3192" w:type="dxa"/>
          </w:tcPr>
          <w:p w:rsidR="00AF305B" w:rsidRDefault="00AF305B" w:rsidP="00AF305B">
            <w:pPr>
              <w:tabs>
                <w:tab w:val="left" w:pos="8359"/>
              </w:tabs>
              <w:jc w:val="right"/>
              <w:cnfStyle w:val="000000100000"/>
              <w:rPr>
                <w:b/>
                <w:bCs/>
                <w:color w:val="FF0000"/>
                <w:sz w:val="40"/>
                <w:szCs w:val="40"/>
                <w:lang w:bidi="ar-JO"/>
              </w:rPr>
            </w:pPr>
            <w:r>
              <w:rPr>
                <w:rFonts w:hint="cs"/>
                <w:b/>
                <w:bCs/>
                <w:color w:val="FF0000"/>
                <w:sz w:val="40"/>
                <w:szCs w:val="40"/>
                <w:rtl/>
                <w:lang w:bidi="ar-JO"/>
              </w:rPr>
              <w:t>الحمض</w:t>
            </w:r>
          </w:p>
        </w:tc>
      </w:tr>
      <w:tr w:rsidR="00AF305B" w:rsidTr="00AF305B">
        <w:trPr>
          <w:cnfStyle w:val="000000010000"/>
        </w:trPr>
        <w:tc>
          <w:tcPr>
            <w:cnfStyle w:val="001000000000"/>
            <w:tcW w:w="3192" w:type="dxa"/>
          </w:tcPr>
          <w:p w:rsidR="00AF305B" w:rsidRDefault="00AF305B" w:rsidP="00AF305B">
            <w:pPr>
              <w:tabs>
                <w:tab w:val="left" w:pos="8359"/>
              </w:tabs>
              <w:jc w:val="right"/>
              <w:rPr>
                <w:b w:val="0"/>
                <w:bCs w:val="0"/>
                <w:color w:val="FF0000"/>
                <w:sz w:val="40"/>
                <w:szCs w:val="40"/>
                <w:lang w:bidi="ar-JO"/>
              </w:rPr>
            </w:pPr>
            <w:r>
              <w:rPr>
                <w:rFonts w:hint="cs"/>
                <w:b w:val="0"/>
                <w:bCs w:val="0"/>
                <w:color w:val="FF0000"/>
                <w:sz w:val="40"/>
                <w:szCs w:val="40"/>
                <w:rtl/>
                <w:lang w:bidi="ar-JO"/>
              </w:rPr>
              <w:t>7-14</w:t>
            </w:r>
          </w:p>
        </w:tc>
        <w:tc>
          <w:tcPr>
            <w:tcW w:w="3192" w:type="dxa"/>
          </w:tcPr>
          <w:p w:rsidR="00AF305B" w:rsidRDefault="00AF305B" w:rsidP="00AF305B">
            <w:pPr>
              <w:tabs>
                <w:tab w:val="left" w:pos="8359"/>
              </w:tabs>
              <w:jc w:val="right"/>
              <w:cnfStyle w:val="000000010000"/>
              <w:rPr>
                <w:b/>
                <w:bCs/>
                <w:color w:val="FF0000"/>
                <w:sz w:val="40"/>
                <w:szCs w:val="40"/>
                <w:lang w:bidi="ar-JO"/>
              </w:rPr>
            </w:pPr>
            <w:r>
              <w:rPr>
                <w:rFonts w:hint="cs"/>
                <w:b/>
                <w:bCs/>
                <w:color w:val="FF0000"/>
                <w:sz w:val="40"/>
                <w:szCs w:val="40"/>
                <w:rtl/>
                <w:lang w:bidi="ar-JO"/>
              </w:rPr>
              <w:t>القاعدة</w:t>
            </w:r>
          </w:p>
        </w:tc>
      </w:tr>
    </w:tbl>
    <w:p w:rsidR="00AF305B" w:rsidRDefault="00AF305B" w:rsidP="00E0334B">
      <w:pPr>
        <w:tabs>
          <w:tab w:val="left" w:pos="8359"/>
        </w:tabs>
        <w:jc w:val="right"/>
        <w:rPr>
          <w:b/>
          <w:bCs/>
          <w:color w:val="FF0000"/>
          <w:sz w:val="40"/>
          <w:szCs w:val="40"/>
          <w:rtl/>
          <w:lang w:bidi="ar-JO"/>
        </w:rPr>
      </w:pPr>
      <w:r>
        <w:rPr>
          <w:rFonts w:hint="cs"/>
          <w:b/>
          <w:bCs/>
          <w:color w:val="FF0000"/>
          <w:sz w:val="40"/>
          <w:szCs w:val="40"/>
          <w:rtl/>
          <w:lang w:bidi="ar-JO"/>
        </w:rPr>
        <w:t>*برأيك, اذا كانت قيمة الرقم الهيدروجيني لحمض 1 وحمض آخر رقمه الهيدروجيني 6. هل يختلف تأثير كل منها؟</w:t>
      </w:r>
    </w:p>
    <w:p w:rsidR="00AF305B" w:rsidRDefault="00AF305B" w:rsidP="00E0334B">
      <w:pPr>
        <w:tabs>
          <w:tab w:val="left" w:pos="8359"/>
        </w:tabs>
        <w:jc w:val="right"/>
        <w:rPr>
          <w:b/>
          <w:bCs/>
          <w:color w:val="0070C0"/>
          <w:sz w:val="36"/>
          <w:szCs w:val="36"/>
          <w:rtl/>
          <w:lang w:bidi="ar-JO"/>
        </w:rPr>
      </w:pPr>
      <w:r>
        <w:rPr>
          <w:rFonts w:hint="cs"/>
          <w:b/>
          <w:bCs/>
          <w:color w:val="0070C0"/>
          <w:sz w:val="36"/>
          <w:szCs w:val="36"/>
          <w:rtl/>
          <w:lang w:bidi="ar-JO"/>
        </w:rPr>
        <w:t>نعم, يختلف تأثير وقوة كل من الحمضين, فكلما قل الرقم الهيدروجيني للحمض زادت قوته.</w:t>
      </w:r>
    </w:p>
    <w:p w:rsidR="00AF305B" w:rsidRDefault="00AF305B" w:rsidP="00AF305B">
      <w:pPr>
        <w:tabs>
          <w:tab w:val="left" w:pos="8359"/>
        </w:tabs>
        <w:jc w:val="right"/>
        <w:rPr>
          <w:b/>
          <w:bCs/>
          <w:color w:val="FF0000"/>
          <w:sz w:val="40"/>
          <w:szCs w:val="40"/>
          <w:rtl/>
          <w:lang w:bidi="ar-JO"/>
        </w:rPr>
      </w:pPr>
      <w:r>
        <w:rPr>
          <w:rFonts w:hint="cs"/>
          <w:b/>
          <w:bCs/>
          <w:color w:val="FF0000"/>
          <w:sz w:val="40"/>
          <w:szCs w:val="40"/>
          <w:rtl/>
          <w:lang w:bidi="ar-JO"/>
        </w:rPr>
        <w:t>*برأيك, اذا كانت قيمة الرقم الهيدروجيني لقاعدة 8 وقاعدة آخرى رقمها الهيدروجيني 13. هل يختلف تأثير كل منها؟</w:t>
      </w:r>
    </w:p>
    <w:p w:rsidR="00AF305B" w:rsidRDefault="00AF305B" w:rsidP="00AF305B">
      <w:pPr>
        <w:tabs>
          <w:tab w:val="left" w:pos="8359"/>
        </w:tabs>
        <w:jc w:val="right"/>
        <w:rPr>
          <w:b/>
          <w:bCs/>
          <w:color w:val="0070C0"/>
          <w:sz w:val="36"/>
          <w:szCs w:val="36"/>
          <w:rtl/>
          <w:lang w:bidi="ar-JO"/>
        </w:rPr>
      </w:pPr>
      <w:r>
        <w:rPr>
          <w:rFonts w:hint="cs"/>
          <w:b/>
          <w:bCs/>
          <w:color w:val="0070C0"/>
          <w:sz w:val="36"/>
          <w:szCs w:val="36"/>
          <w:rtl/>
          <w:lang w:bidi="ar-JO"/>
        </w:rPr>
        <w:t>نعم, يختلف تأثير وقوة كل من القاعدتين, فكلما زاد الرقم الهيدروجيني للقاعدة زادت قوتها.</w:t>
      </w:r>
    </w:p>
    <w:p w:rsidR="00AF305B" w:rsidRDefault="00AF305B" w:rsidP="00AF305B">
      <w:pPr>
        <w:tabs>
          <w:tab w:val="left" w:pos="8359"/>
        </w:tabs>
        <w:jc w:val="right"/>
        <w:rPr>
          <w:b/>
          <w:bCs/>
          <w:color w:val="0070C0"/>
          <w:sz w:val="36"/>
          <w:szCs w:val="36"/>
          <w:rtl/>
          <w:lang w:bidi="ar-JO"/>
        </w:rPr>
      </w:pPr>
      <w:r>
        <w:rPr>
          <w:rFonts w:hint="cs"/>
          <w:b/>
          <w:bCs/>
          <w:noProof/>
          <w:color w:val="0070C0"/>
          <w:sz w:val="36"/>
          <w:szCs w:val="36"/>
        </w:rPr>
        <w:drawing>
          <wp:inline distT="0" distB="0" distL="0" distR="0">
            <wp:extent cx="4937760" cy="164432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4937760" cy="1644325"/>
                    </a:xfrm>
                    <a:prstGeom prst="rect">
                      <a:avLst/>
                    </a:prstGeom>
                    <a:noFill/>
                    <a:ln w="9525">
                      <a:noFill/>
                      <a:miter lim="800000"/>
                      <a:headEnd/>
                      <a:tailEnd/>
                    </a:ln>
                  </pic:spPr>
                </pic:pic>
              </a:graphicData>
            </a:graphic>
          </wp:inline>
        </w:drawing>
      </w:r>
    </w:p>
    <w:p w:rsidR="00AF305B" w:rsidRDefault="00AF305B" w:rsidP="00AF305B">
      <w:pPr>
        <w:tabs>
          <w:tab w:val="left" w:pos="8359"/>
        </w:tabs>
        <w:jc w:val="right"/>
        <w:rPr>
          <w:b/>
          <w:bCs/>
          <w:color w:val="0070C0"/>
          <w:sz w:val="36"/>
          <w:szCs w:val="36"/>
          <w:rtl/>
          <w:lang w:bidi="ar-JO"/>
        </w:rPr>
      </w:pPr>
    </w:p>
    <w:p w:rsidR="006106FC" w:rsidRPr="006106FC" w:rsidRDefault="006106FC" w:rsidP="00AF305B">
      <w:pPr>
        <w:tabs>
          <w:tab w:val="left" w:pos="8359"/>
        </w:tabs>
        <w:jc w:val="right"/>
        <w:rPr>
          <w:b/>
          <w:bCs/>
          <w:color w:val="FF0000"/>
          <w:sz w:val="40"/>
          <w:szCs w:val="40"/>
          <w:rtl/>
          <w:lang w:bidi="ar-JO"/>
        </w:rPr>
      </w:pPr>
      <w:r w:rsidRPr="006106FC">
        <w:rPr>
          <w:rFonts w:hint="cs"/>
          <w:b/>
          <w:bCs/>
          <w:color w:val="FF0000"/>
          <w:sz w:val="40"/>
          <w:szCs w:val="40"/>
          <w:rtl/>
          <w:lang w:bidi="ar-JO"/>
        </w:rPr>
        <w:lastRenderedPageBreak/>
        <w:t>**صف طبيعة المادة التي يكون رقمها الهيدروجيني يساوي 7.</w:t>
      </w:r>
    </w:p>
    <w:p w:rsidR="006106FC" w:rsidRDefault="006106FC" w:rsidP="00AF305B">
      <w:pPr>
        <w:tabs>
          <w:tab w:val="left" w:pos="8359"/>
        </w:tabs>
        <w:jc w:val="right"/>
        <w:rPr>
          <w:b/>
          <w:bCs/>
          <w:color w:val="0070C0"/>
          <w:sz w:val="36"/>
          <w:szCs w:val="36"/>
          <w:rtl/>
          <w:lang w:bidi="ar-JO"/>
        </w:rPr>
      </w:pPr>
      <w:r>
        <w:rPr>
          <w:rFonts w:hint="cs"/>
          <w:b/>
          <w:bCs/>
          <w:color w:val="0070C0"/>
          <w:sz w:val="36"/>
          <w:szCs w:val="36"/>
          <w:rtl/>
          <w:lang w:bidi="ar-JO"/>
        </w:rPr>
        <w:t>تكون المادة التي رقمها الهيدروجني يساوي 7 مادة متعادلة ليست حمضية ولا قاعدية ومثال عليها الماء النقي.</w:t>
      </w:r>
    </w:p>
    <w:p w:rsidR="006106FC" w:rsidRDefault="00FF58DD" w:rsidP="00AF305B">
      <w:pPr>
        <w:tabs>
          <w:tab w:val="left" w:pos="8359"/>
        </w:tabs>
        <w:jc w:val="right"/>
        <w:rPr>
          <w:b/>
          <w:bCs/>
          <w:color w:val="0070C0"/>
          <w:sz w:val="36"/>
          <w:szCs w:val="36"/>
          <w:lang w:bidi="ar-JO"/>
        </w:rPr>
      </w:pPr>
      <w:r>
        <w:rPr>
          <w:b/>
          <w:bCs/>
          <w:noProof/>
          <w:color w:val="0070C0"/>
          <w:sz w:val="36"/>
          <w:szCs w:val="36"/>
        </w:rPr>
        <w:pict>
          <v:shape id="_x0000_s1038" type="#_x0000_t202" style="position:absolute;left:0;text-align:left;margin-left:51.85pt;margin-top:168.65pt;width:182.9pt;height:125.15pt;z-index:251670528;mso-width-percent:400;mso-width-percent:400;mso-width-relative:margin;mso-height-relative:margin" fillcolor="black [3200]" strokecolor="#f2f2f2 [3041]" strokeweight="3pt">
            <v:shadow on="t" type="perspective" color="#7f7f7f [1601]" opacity=".5" offset="1pt" offset2="-1pt"/>
            <v:textbox>
              <w:txbxContent>
                <w:p w:rsidR="003210E7" w:rsidRDefault="003210E7" w:rsidP="003210E7">
                  <w:pPr>
                    <w:jc w:val="right"/>
                    <w:rPr>
                      <w:b/>
                      <w:bCs/>
                      <w:color w:val="E36C0A" w:themeColor="accent6" w:themeShade="BF"/>
                      <w:sz w:val="28"/>
                      <w:szCs w:val="28"/>
                      <w:rtl/>
                      <w:lang w:bidi="ar-JO"/>
                    </w:rPr>
                  </w:pPr>
                </w:p>
                <w:p w:rsidR="003210E7" w:rsidRDefault="003210E7" w:rsidP="003210E7">
                  <w:pPr>
                    <w:jc w:val="right"/>
                    <w:rPr>
                      <w:b/>
                      <w:bCs/>
                      <w:color w:val="E36C0A" w:themeColor="accent6" w:themeShade="BF"/>
                      <w:sz w:val="28"/>
                      <w:szCs w:val="28"/>
                      <w:rtl/>
                      <w:lang w:bidi="ar-JO"/>
                    </w:rPr>
                  </w:pPr>
                  <w:r w:rsidRPr="003210E7">
                    <w:rPr>
                      <w:rFonts w:hint="cs"/>
                      <w:b/>
                      <w:bCs/>
                      <w:color w:val="E36C0A" w:themeColor="accent6" w:themeShade="BF"/>
                      <w:sz w:val="28"/>
                      <w:szCs w:val="28"/>
                      <w:rtl/>
                      <w:lang w:bidi="ar-JO"/>
                    </w:rPr>
                    <w:t>هو</w:t>
                  </w:r>
                  <w:r>
                    <w:rPr>
                      <w:rFonts w:hint="cs"/>
                      <w:b/>
                      <w:bCs/>
                      <w:color w:val="E36C0A" w:themeColor="accent6" w:themeShade="BF"/>
                      <w:sz w:val="28"/>
                      <w:szCs w:val="28"/>
                      <w:rtl/>
                      <w:lang w:bidi="ar-JO"/>
                    </w:rPr>
                    <w:t>جهاز لتحديد الرقم الهيدروجيني (بدقة) يستخدم في المختبرات والمصانع الكيميائية التي تعتمد على حمضية المحاليل وقاعديتها.</w:t>
                  </w:r>
                </w:p>
                <w:p w:rsidR="003210E7" w:rsidRPr="003210E7" w:rsidRDefault="003210E7" w:rsidP="003210E7">
                  <w:pPr>
                    <w:jc w:val="right"/>
                    <w:rPr>
                      <w:b/>
                      <w:bCs/>
                      <w:color w:val="E36C0A" w:themeColor="accent6" w:themeShade="BF"/>
                      <w:sz w:val="28"/>
                      <w:szCs w:val="28"/>
                      <w:rtl/>
                      <w:lang w:bidi="ar-JO"/>
                    </w:rPr>
                  </w:pPr>
                  <w:r>
                    <w:rPr>
                      <w:rFonts w:hint="cs"/>
                      <w:b/>
                      <w:bCs/>
                      <w:color w:val="E36C0A" w:themeColor="accent6" w:themeShade="BF"/>
                      <w:sz w:val="28"/>
                      <w:szCs w:val="28"/>
                      <w:rtl/>
                      <w:lang w:bidi="ar-JO"/>
                    </w:rPr>
                    <w:t>.</w:t>
                  </w:r>
                </w:p>
              </w:txbxContent>
            </v:textbox>
          </v:shape>
        </w:pict>
      </w:r>
      <w:r>
        <w:rPr>
          <w:b/>
          <w:bCs/>
          <w:noProof/>
          <w:color w:val="0070C0"/>
          <w:sz w:val="36"/>
          <w:szCs w:val="36"/>
          <w:lang w:eastAsia="zh-TW" w:bidi="ar-JO"/>
        </w:rPr>
        <w:pict>
          <v:shape id="_x0000_s1036" type="#_x0000_t202" style="position:absolute;left:0;text-align:left;margin-left:285.75pt;margin-top:166.55pt;width:182.75pt;height:111pt;z-index:251669504;mso-width-percent:400;mso-width-percent:400;mso-width-relative:margin;mso-height-relative:margin" fillcolor="black [3200]" strokecolor="#f2f2f2 [3041]" strokeweight="3pt">
            <v:shadow on="t" type="perspective" color="#7f7f7f [1601]" opacity=".5" offset="1pt" offset2="-1pt"/>
            <v:textbox>
              <w:txbxContent>
                <w:p w:rsidR="003210E7" w:rsidRDefault="003210E7" w:rsidP="003210E7">
                  <w:pPr>
                    <w:jc w:val="right"/>
                    <w:rPr>
                      <w:b/>
                      <w:bCs/>
                      <w:color w:val="E36C0A" w:themeColor="accent6" w:themeShade="BF"/>
                      <w:sz w:val="28"/>
                      <w:szCs w:val="28"/>
                      <w:rtl/>
                      <w:lang w:bidi="ar-JO"/>
                    </w:rPr>
                  </w:pPr>
                </w:p>
                <w:p w:rsidR="001F7B7E" w:rsidRPr="003210E7" w:rsidRDefault="003210E7" w:rsidP="003210E7">
                  <w:pPr>
                    <w:jc w:val="right"/>
                    <w:rPr>
                      <w:b/>
                      <w:bCs/>
                      <w:color w:val="E36C0A" w:themeColor="accent6" w:themeShade="BF"/>
                      <w:sz w:val="28"/>
                      <w:szCs w:val="28"/>
                      <w:rtl/>
                      <w:lang w:bidi="ar-JO"/>
                    </w:rPr>
                  </w:pPr>
                  <w:r w:rsidRPr="003210E7">
                    <w:rPr>
                      <w:rFonts w:hint="cs"/>
                      <w:b/>
                      <w:bCs/>
                      <w:color w:val="E36C0A" w:themeColor="accent6" w:themeShade="BF"/>
                      <w:sz w:val="28"/>
                      <w:szCs w:val="28"/>
                      <w:rtl/>
                      <w:lang w:bidi="ar-JO"/>
                    </w:rPr>
                    <w:t>هو مزيج من عدة كواشف يستخدم لتقدير الرقم الهيدروجيني  للمحلول الحمضي أو القاعدي.</w:t>
                  </w:r>
                </w:p>
              </w:txbxContent>
            </v:textbox>
          </v:shape>
        </w:pict>
      </w:r>
      <w:r w:rsidR="001F7B7E">
        <w:rPr>
          <w:b/>
          <w:bCs/>
          <w:noProof/>
          <w:color w:val="0070C0"/>
          <w:sz w:val="36"/>
          <w:szCs w:val="36"/>
        </w:rPr>
        <w:drawing>
          <wp:inline distT="0" distB="0" distL="0" distR="0">
            <wp:extent cx="2257379" cy="210312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2257379" cy="2103120"/>
                    </a:xfrm>
                    <a:prstGeom prst="rect">
                      <a:avLst/>
                    </a:prstGeom>
                    <a:noFill/>
                    <a:ln w="9525">
                      <a:noFill/>
                      <a:miter lim="800000"/>
                      <a:headEnd/>
                      <a:tailEnd/>
                    </a:ln>
                  </pic:spPr>
                </pic:pic>
              </a:graphicData>
            </a:graphic>
          </wp:inline>
        </w:drawing>
      </w:r>
      <w:r w:rsidR="001F7B7E">
        <w:rPr>
          <w:b/>
          <w:bCs/>
          <w:color w:val="0070C0"/>
          <w:sz w:val="36"/>
          <w:szCs w:val="36"/>
          <w:lang w:bidi="ar-JO"/>
        </w:rPr>
        <w:t xml:space="preserve">              </w:t>
      </w:r>
      <w:r w:rsidR="001F7B7E">
        <w:rPr>
          <w:b/>
          <w:bCs/>
          <w:noProof/>
          <w:color w:val="0070C0"/>
          <w:sz w:val="36"/>
          <w:szCs w:val="36"/>
        </w:rPr>
        <w:drawing>
          <wp:inline distT="0" distB="0" distL="0" distR="0">
            <wp:extent cx="2419158" cy="2103120"/>
            <wp:effectExtent l="19050" t="0" r="192"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srcRect t="5780" b="5752"/>
                    <a:stretch>
                      <a:fillRect/>
                    </a:stretch>
                  </pic:blipFill>
                  <pic:spPr bwMode="auto">
                    <a:xfrm>
                      <a:off x="0" y="0"/>
                      <a:ext cx="2419158" cy="2103120"/>
                    </a:xfrm>
                    <a:prstGeom prst="rect">
                      <a:avLst/>
                    </a:prstGeom>
                    <a:noFill/>
                    <a:ln w="9525">
                      <a:noFill/>
                      <a:miter lim="800000"/>
                      <a:headEnd/>
                      <a:tailEnd/>
                    </a:ln>
                  </pic:spPr>
                </pic:pic>
              </a:graphicData>
            </a:graphic>
          </wp:inline>
        </w:drawing>
      </w:r>
    </w:p>
    <w:p w:rsidR="001F7B7E" w:rsidRDefault="001F7B7E" w:rsidP="001F7B7E">
      <w:pPr>
        <w:tabs>
          <w:tab w:val="left" w:pos="8359"/>
        </w:tabs>
        <w:jc w:val="center"/>
        <w:rPr>
          <w:b/>
          <w:bCs/>
          <w:color w:val="0070C0"/>
          <w:sz w:val="36"/>
          <w:szCs w:val="36"/>
          <w:rtl/>
          <w:lang w:bidi="ar-JO"/>
        </w:rPr>
      </w:pPr>
    </w:p>
    <w:p w:rsidR="003210E7" w:rsidRDefault="003210E7" w:rsidP="001F7B7E">
      <w:pPr>
        <w:tabs>
          <w:tab w:val="left" w:pos="8359"/>
        </w:tabs>
        <w:jc w:val="center"/>
        <w:rPr>
          <w:b/>
          <w:bCs/>
          <w:color w:val="0070C0"/>
          <w:sz w:val="36"/>
          <w:szCs w:val="36"/>
          <w:rtl/>
          <w:lang w:bidi="ar-JO"/>
        </w:rPr>
      </w:pPr>
    </w:p>
    <w:p w:rsidR="003210E7" w:rsidRDefault="003210E7" w:rsidP="001F7B7E">
      <w:pPr>
        <w:tabs>
          <w:tab w:val="left" w:pos="8359"/>
        </w:tabs>
        <w:jc w:val="center"/>
        <w:rPr>
          <w:b/>
          <w:bCs/>
          <w:color w:val="0070C0"/>
          <w:sz w:val="36"/>
          <w:szCs w:val="36"/>
          <w:rtl/>
          <w:lang w:bidi="ar-JO"/>
        </w:rPr>
      </w:pPr>
    </w:p>
    <w:p w:rsidR="003210E7" w:rsidRDefault="003210E7" w:rsidP="001F7B7E">
      <w:pPr>
        <w:tabs>
          <w:tab w:val="left" w:pos="8359"/>
        </w:tabs>
        <w:jc w:val="center"/>
        <w:rPr>
          <w:b/>
          <w:bCs/>
          <w:color w:val="0070C0"/>
          <w:sz w:val="36"/>
          <w:szCs w:val="36"/>
          <w:rtl/>
          <w:lang w:bidi="ar-JO"/>
        </w:rPr>
      </w:pPr>
    </w:p>
    <w:p w:rsidR="003210E7" w:rsidRDefault="003210E7" w:rsidP="003210E7">
      <w:pPr>
        <w:tabs>
          <w:tab w:val="left" w:pos="8359"/>
        </w:tabs>
        <w:jc w:val="right"/>
        <w:rPr>
          <w:b/>
          <w:bCs/>
          <w:color w:val="0070C0"/>
          <w:sz w:val="36"/>
          <w:szCs w:val="36"/>
          <w:rtl/>
          <w:lang w:bidi="ar-JO"/>
        </w:rPr>
      </w:pPr>
    </w:p>
    <w:p w:rsidR="003210E7" w:rsidRDefault="003210E7" w:rsidP="003210E7">
      <w:pPr>
        <w:tabs>
          <w:tab w:val="left" w:pos="8359"/>
        </w:tabs>
        <w:jc w:val="right"/>
        <w:rPr>
          <w:b/>
          <w:bCs/>
          <w:color w:val="0070C0"/>
          <w:sz w:val="36"/>
          <w:szCs w:val="36"/>
          <w:rtl/>
          <w:lang w:bidi="ar-JO"/>
        </w:rPr>
      </w:pPr>
    </w:p>
    <w:p w:rsidR="003210E7" w:rsidRDefault="003210E7" w:rsidP="003210E7">
      <w:pPr>
        <w:tabs>
          <w:tab w:val="left" w:pos="8359"/>
        </w:tabs>
        <w:jc w:val="right"/>
        <w:rPr>
          <w:b/>
          <w:bCs/>
          <w:color w:val="0070C0"/>
          <w:sz w:val="36"/>
          <w:szCs w:val="36"/>
          <w:rtl/>
          <w:lang w:bidi="ar-JO"/>
        </w:rPr>
      </w:pPr>
    </w:p>
    <w:p w:rsidR="003210E7" w:rsidRDefault="003210E7" w:rsidP="003210E7">
      <w:pPr>
        <w:tabs>
          <w:tab w:val="left" w:pos="8359"/>
        </w:tabs>
        <w:jc w:val="right"/>
        <w:rPr>
          <w:b/>
          <w:bCs/>
          <w:color w:val="0070C0"/>
          <w:sz w:val="36"/>
          <w:szCs w:val="36"/>
          <w:rtl/>
          <w:lang w:bidi="ar-JO"/>
        </w:rPr>
      </w:pPr>
    </w:p>
    <w:p w:rsidR="003210E7" w:rsidRDefault="003210E7" w:rsidP="003210E7">
      <w:pPr>
        <w:tabs>
          <w:tab w:val="left" w:pos="8359"/>
        </w:tabs>
        <w:jc w:val="right"/>
        <w:rPr>
          <w:b/>
          <w:bCs/>
          <w:color w:val="0070C0"/>
          <w:sz w:val="36"/>
          <w:szCs w:val="36"/>
          <w:rtl/>
          <w:lang w:bidi="ar-JO"/>
        </w:rPr>
      </w:pPr>
    </w:p>
    <w:p w:rsidR="003210E7" w:rsidRDefault="003210E7" w:rsidP="003210E7">
      <w:pPr>
        <w:tabs>
          <w:tab w:val="left" w:pos="8359"/>
        </w:tabs>
        <w:jc w:val="right"/>
        <w:rPr>
          <w:b/>
          <w:bCs/>
          <w:color w:val="0070C0"/>
          <w:sz w:val="36"/>
          <w:szCs w:val="36"/>
          <w:rtl/>
          <w:lang w:bidi="ar-JO"/>
        </w:rPr>
      </w:pPr>
    </w:p>
    <w:p w:rsidR="003210E7" w:rsidRDefault="003210E7" w:rsidP="003210E7">
      <w:pPr>
        <w:tabs>
          <w:tab w:val="left" w:pos="8359"/>
        </w:tabs>
        <w:jc w:val="right"/>
        <w:rPr>
          <w:b/>
          <w:bCs/>
          <w:color w:val="0070C0"/>
          <w:sz w:val="36"/>
          <w:szCs w:val="36"/>
          <w:rtl/>
          <w:lang w:bidi="ar-JO"/>
        </w:rPr>
      </w:pPr>
    </w:p>
    <w:p w:rsidR="003210E7" w:rsidRDefault="003210E7" w:rsidP="003210E7">
      <w:pPr>
        <w:tabs>
          <w:tab w:val="left" w:pos="8359"/>
        </w:tabs>
        <w:jc w:val="center"/>
        <w:rPr>
          <w:b/>
          <w:bCs/>
          <w:color w:val="FF0000"/>
          <w:sz w:val="40"/>
          <w:szCs w:val="40"/>
          <w:rtl/>
          <w:lang w:bidi="ar-JO"/>
        </w:rPr>
      </w:pPr>
      <w:r w:rsidRPr="003210E7">
        <w:rPr>
          <w:rFonts w:hint="cs"/>
          <w:b/>
          <w:bCs/>
          <w:color w:val="FF0000"/>
          <w:sz w:val="40"/>
          <w:szCs w:val="40"/>
          <w:rtl/>
          <w:lang w:bidi="ar-JO"/>
        </w:rPr>
        <w:lastRenderedPageBreak/>
        <w:t>((حل أسئلة درس الكواشف والرقم الهيدروجيني))</w:t>
      </w:r>
    </w:p>
    <w:p w:rsidR="003210E7" w:rsidRDefault="003210E7" w:rsidP="003210E7">
      <w:pPr>
        <w:tabs>
          <w:tab w:val="left" w:pos="8359"/>
        </w:tabs>
        <w:jc w:val="right"/>
        <w:rPr>
          <w:b/>
          <w:bCs/>
          <w:color w:val="FF0000"/>
          <w:sz w:val="40"/>
          <w:szCs w:val="40"/>
          <w:rtl/>
          <w:lang w:bidi="ar-JO"/>
        </w:rPr>
      </w:pPr>
      <w:r>
        <w:rPr>
          <w:b/>
          <w:bCs/>
          <w:noProof/>
          <w:color w:val="FF0000"/>
          <w:sz w:val="40"/>
          <w:szCs w:val="40"/>
        </w:rPr>
        <w:drawing>
          <wp:inline distT="0" distB="0" distL="0" distR="0">
            <wp:extent cx="4801154" cy="54864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801154" cy="548640"/>
                    </a:xfrm>
                    <a:prstGeom prst="rect">
                      <a:avLst/>
                    </a:prstGeom>
                    <a:noFill/>
                    <a:ln w="9525">
                      <a:noFill/>
                      <a:miter lim="800000"/>
                      <a:headEnd/>
                      <a:tailEnd/>
                    </a:ln>
                  </pic:spPr>
                </pic:pic>
              </a:graphicData>
            </a:graphic>
          </wp:inline>
        </w:drawing>
      </w:r>
    </w:p>
    <w:p w:rsidR="00C47440" w:rsidRDefault="003210E7" w:rsidP="00C47440">
      <w:pPr>
        <w:tabs>
          <w:tab w:val="left" w:pos="8359"/>
        </w:tabs>
        <w:jc w:val="right"/>
        <w:rPr>
          <w:b/>
          <w:bCs/>
          <w:color w:val="FF0000"/>
          <w:sz w:val="40"/>
          <w:szCs w:val="40"/>
          <w:rtl/>
          <w:lang w:bidi="ar-JO"/>
        </w:rPr>
      </w:pPr>
      <w:r w:rsidRPr="00C47440">
        <w:rPr>
          <w:rFonts w:hint="cs"/>
          <w:b/>
          <w:bCs/>
          <w:color w:val="00B050"/>
          <w:sz w:val="36"/>
          <w:szCs w:val="36"/>
          <w:rtl/>
          <w:lang w:bidi="ar-JO"/>
        </w:rPr>
        <w:t>الكاشف هو مادة يتغير لونها تبعًا لنوع المحلول الموجودة فيه</w:t>
      </w:r>
      <w:r w:rsidR="00C47440">
        <w:rPr>
          <w:rFonts w:hint="cs"/>
          <w:b/>
          <w:bCs/>
          <w:color w:val="00B050"/>
          <w:sz w:val="36"/>
          <w:szCs w:val="36"/>
          <w:rtl/>
          <w:lang w:bidi="ar-JO"/>
        </w:rPr>
        <w:t>,</w:t>
      </w:r>
      <w:r w:rsidR="00C47440">
        <w:rPr>
          <w:rFonts w:hint="cs"/>
          <w:b/>
          <w:bCs/>
          <w:color w:val="FF0000"/>
          <w:sz w:val="40"/>
          <w:szCs w:val="40"/>
          <w:rtl/>
          <w:lang w:bidi="ar-JO"/>
        </w:rPr>
        <w:t xml:space="preserve"> </w:t>
      </w:r>
      <w:r w:rsidRPr="00C47440">
        <w:rPr>
          <w:rFonts w:hint="cs"/>
          <w:b/>
          <w:bCs/>
          <w:color w:val="FF0000"/>
          <w:sz w:val="36"/>
          <w:szCs w:val="36"/>
          <w:rtl/>
          <w:lang w:bidi="ar-JO"/>
        </w:rPr>
        <w:t>فمثلًا</w:t>
      </w:r>
      <w:r w:rsidR="00C47440" w:rsidRPr="00C47440">
        <w:rPr>
          <w:rFonts w:hint="cs"/>
          <w:b/>
          <w:bCs/>
          <w:color w:val="FF0000"/>
          <w:sz w:val="36"/>
          <w:szCs w:val="36"/>
          <w:rtl/>
          <w:lang w:bidi="ar-JO"/>
        </w:rPr>
        <w:t>؛</w:t>
      </w:r>
    </w:p>
    <w:p w:rsidR="003210E7" w:rsidRPr="00C47440" w:rsidRDefault="003210E7" w:rsidP="00C47440">
      <w:pPr>
        <w:tabs>
          <w:tab w:val="left" w:pos="8359"/>
        </w:tabs>
        <w:jc w:val="right"/>
        <w:rPr>
          <w:b/>
          <w:bCs/>
          <w:color w:val="00B050"/>
          <w:sz w:val="36"/>
          <w:szCs w:val="36"/>
          <w:rtl/>
          <w:lang w:bidi="ar-JO"/>
        </w:rPr>
      </w:pPr>
      <w:r w:rsidRPr="00C47440">
        <w:rPr>
          <w:rFonts w:hint="cs"/>
          <w:b/>
          <w:bCs/>
          <w:color w:val="00B050"/>
          <w:sz w:val="36"/>
          <w:szCs w:val="36"/>
          <w:rtl/>
          <w:lang w:bidi="ar-JO"/>
        </w:rPr>
        <w:t>لون ورقة تباع الشمس الحمراء في منقوع الميرمية يتحول لأزرق,ذلك لأن منقوع الميرمية قاعدة.</w:t>
      </w:r>
    </w:p>
    <w:p w:rsidR="003210E7" w:rsidRDefault="003210E7" w:rsidP="003210E7">
      <w:pPr>
        <w:tabs>
          <w:tab w:val="left" w:pos="8359"/>
        </w:tabs>
        <w:jc w:val="right"/>
        <w:rPr>
          <w:b/>
          <w:bCs/>
          <w:color w:val="00B050"/>
          <w:sz w:val="36"/>
          <w:szCs w:val="36"/>
          <w:rtl/>
          <w:lang w:bidi="ar-JO"/>
        </w:rPr>
      </w:pPr>
      <w:r w:rsidRPr="00C47440">
        <w:rPr>
          <w:rFonts w:hint="cs"/>
          <w:b/>
          <w:bCs/>
          <w:color w:val="00B050"/>
          <w:sz w:val="36"/>
          <w:szCs w:val="36"/>
          <w:rtl/>
          <w:lang w:bidi="ar-JO"/>
        </w:rPr>
        <w:t>بينما يبقى لون ورقة تباع الشمس الحمراء أحمر اذا وضع في عصير الليمون, ذلك لأن عصير الليمون حمض.</w:t>
      </w:r>
    </w:p>
    <w:p w:rsidR="00C47440" w:rsidRDefault="00C47440" w:rsidP="003210E7">
      <w:pPr>
        <w:tabs>
          <w:tab w:val="left" w:pos="8359"/>
        </w:tabs>
        <w:jc w:val="right"/>
        <w:rPr>
          <w:b/>
          <w:bCs/>
          <w:color w:val="FF0000"/>
          <w:sz w:val="40"/>
          <w:szCs w:val="40"/>
          <w:rtl/>
          <w:lang w:bidi="ar-JO"/>
        </w:rPr>
      </w:pPr>
      <w:r>
        <w:rPr>
          <w:b/>
          <w:bCs/>
          <w:noProof/>
          <w:color w:val="FF0000"/>
          <w:sz w:val="40"/>
          <w:szCs w:val="40"/>
        </w:rPr>
        <w:drawing>
          <wp:inline distT="0" distB="0" distL="0" distR="0">
            <wp:extent cx="6131651" cy="1005840"/>
            <wp:effectExtent l="19050" t="0" r="2449"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6131651" cy="1005840"/>
                    </a:xfrm>
                    <a:prstGeom prst="rect">
                      <a:avLst/>
                    </a:prstGeom>
                    <a:noFill/>
                    <a:ln w="9525">
                      <a:noFill/>
                      <a:miter lim="800000"/>
                      <a:headEnd/>
                      <a:tailEnd/>
                    </a:ln>
                  </pic:spPr>
                </pic:pic>
              </a:graphicData>
            </a:graphic>
          </wp:inline>
        </w:drawing>
      </w:r>
    </w:p>
    <w:p w:rsidR="00C47440" w:rsidRPr="00C47440" w:rsidRDefault="00C47440" w:rsidP="00C47440">
      <w:pPr>
        <w:pStyle w:val="ListParagraph"/>
        <w:numPr>
          <w:ilvl w:val="0"/>
          <w:numId w:val="1"/>
        </w:numPr>
        <w:tabs>
          <w:tab w:val="left" w:pos="8359"/>
        </w:tabs>
        <w:bidi/>
        <w:rPr>
          <w:b/>
          <w:bCs/>
          <w:color w:val="FF0000"/>
          <w:sz w:val="36"/>
          <w:szCs w:val="36"/>
          <w:lang w:bidi="ar-JO"/>
        </w:rPr>
      </w:pPr>
      <w:r>
        <w:rPr>
          <w:rFonts w:hint="cs"/>
          <w:b/>
          <w:bCs/>
          <w:color w:val="FF0000"/>
          <w:sz w:val="36"/>
          <w:szCs w:val="36"/>
          <w:rtl/>
          <w:lang w:bidi="ar-JO"/>
        </w:rPr>
        <w:t xml:space="preserve">المحلول (أ) </w:t>
      </w:r>
      <w:r>
        <w:rPr>
          <w:b/>
          <w:bCs/>
          <w:color w:val="FF0000"/>
          <w:sz w:val="36"/>
          <w:szCs w:val="36"/>
          <w:lang w:bidi="ar-JO"/>
        </w:rPr>
        <w:t xml:space="preserve">pH=3 </w:t>
      </w:r>
      <w:r>
        <w:rPr>
          <w:rFonts w:hint="cs"/>
          <w:b/>
          <w:bCs/>
          <w:color w:val="FF0000"/>
          <w:sz w:val="36"/>
          <w:szCs w:val="36"/>
          <w:rtl/>
          <w:lang w:bidi="ar-JO"/>
        </w:rPr>
        <w:t xml:space="preserve">... </w:t>
      </w:r>
      <w:r>
        <w:rPr>
          <w:rFonts w:hint="cs"/>
          <w:b/>
          <w:bCs/>
          <w:color w:val="00B050"/>
          <w:sz w:val="36"/>
          <w:szCs w:val="36"/>
          <w:rtl/>
          <w:lang w:bidi="ar-JO"/>
        </w:rPr>
        <w:t>محلول حمضي</w:t>
      </w:r>
    </w:p>
    <w:p w:rsidR="00C47440" w:rsidRPr="00C47440" w:rsidRDefault="00C47440" w:rsidP="00C47440">
      <w:pPr>
        <w:pStyle w:val="ListParagraph"/>
        <w:numPr>
          <w:ilvl w:val="0"/>
          <w:numId w:val="1"/>
        </w:numPr>
        <w:tabs>
          <w:tab w:val="left" w:pos="8359"/>
        </w:tabs>
        <w:bidi/>
        <w:rPr>
          <w:b/>
          <w:bCs/>
          <w:color w:val="FF0000"/>
          <w:sz w:val="36"/>
          <w:szCs w:val="36"/>
          <w:lang w:bidi="ar-JO"/>
        </w:rPr>
      </w:pPr>
      <w:r>
        <w:rPr>
          <w:rFonts w:hint="cs"/>
          <w:b/>
          <w:bCs/>
          <w:color w:val="FF0000"/>
          <w:sz w:val="36"/>
          <w:szCs w:val="36"/>
          <w:rtl/>
          <w:lang w:bidi="ar-JO"/>
        </w:rPr>
        <w:t xml:space="preserve"> المحلول (ب) </w:t>
      </w:r>
      <w:r w:rsidRPr="00C47440">
        <w:rPr>
          <w:b/>
          <w:bCs/>
          <w:color w:val="FF0000"/>
          <w:sz w:val="36"/>
          <w:szCs w:val="36"/>
          <w:lang w:bidi="ar-JO"/>
        </w:rPr>
        <w:t>pH =8</w:t>
      </w:r>
      <w:r w:rsidRPr="00C47440">
        <w:rPr>
          <w:rFonts w:hint="cs"/>
          <w:b/>
          <w:bCs/>
          <w:color w:val="FF0000"/>
          <w:sz w:val="36"/>
          <w:szCs w:val="36"/>
          <w:rtl/>
          <w:lang w:bidi="ar-JO"/>
        </w:rPr>
        <w:t xml:space="preserve">... </w:t>
      </w:r>
      <w:r w:rsidRPr="00C47440">
        <w:rPr>
          <w:rFonts w:hint="cs"/>
          <w:b/>
          <w:bCs/>
          <w:color w:val="00B050"/>
          <w:sz w:val="36"/>
          <w:szCs w:val="36"/>
          <w:rtl/>
          <w:lang w:bidi="ar-JO"/>
        </w:rPr>
        <w:t>محلول</w:t>
      </w:r>
      <w:r>
        <w:rPr>
          <w:rFonts w:hint="cs"/>
          <w:b/>
          <w:bCs/>
          <w:color w:val="FF0000"/>
          <w:sz w:val="36"/>
          <w:szCs w:val="36"/>
          <w:rtl/>
          <w:lang w:bidi="ar-JO"/>
        </w:rPr>
        <w:t xml:space="preserve"> </w:t>
      </w:r>
      <w:r w:rsidRPr="00C47440">
        <w:rPr>
          <w:rFonts w:hint="cs"/>
          <w:b/>
          <w:bCs/>
          <w:color w:val="00B050"/>
          <w:sz w:val="36"/>
          <w:szCs w:val="36"/>
          <w:rtl/>
          <w:lang w:bidi="ar-JO"/>
        </w:rPr>
        <w:t>قاعد</w:t>
      </w:r>
      <w:r>
        <w:rPr>
          <w:rFonts w:hint="cs"/>
          <w:b/>
          <w:bCs/>
          <w:color w:val="00B050"/>
          <w:sz w:val="36"/>
          <w:szCs w:val="36"/>
          <w:rtl/>
          <w:lang w:bidi="ar-JO"/>
        </w:rPr>
        <w:t>ي</w:t>
      </w:r>
    </w:p>
    <w:p w:rsidR="00C47440" w:rsidRPr="00C47440" w:rsidRDefault="00C47440" w:rsidP="00C47440">
      <w:pPr>
        <w:pStyle w:val="ListParagraph"/>
        <w:numPr>
          <w:ilvl w:val="0"/>
          <w:numId w:val="1"/>
        </w:numPr>
        <w:tabs>
          <w:tab w:val="left" w:pos="8359"/>
        </w:tabs>
        <w:bidi/>
        <w:rPr>
          <w:b/>
          <w:bCs/>
          <w:color w:val="FF0000"/>
          <w:sz w:val="36"/>
          <w:szCs w:val="36"/>
          <w:lang w:bidi="ar-JO"/>
        </w:rPr>
      </w:pPr>
      <w:r>
        <w:rPr>
          <w:rFonts w:hint="cs"/>
          <w:b/>
          <w:bCs/>
          <w:color w:val="FF0000"/>
          <w:sz w:val="36"/>
          <w:szCs w:val="36"/>
          <w:rtl/>
          <w:lang w:bidi="ar-JO"/>
        </w:rPr>
        <w:t xml:space="preserve">المحلول(د) </w:t>
      </w:r>
      <w:r>
        <w:rPr>
          <w:b/>
          <w:bCs/>
          <w:color w:val="FF0000"/>
          <w:sz w:val="36"/>
          <w:szCs w:val="36"/>
          <w:lang w:bidi="ar-JO"/>
        </w:rPr>
        <w:t>pH =7</w:t>
      </w:r>
      <w:r>
        <w:rPr>
          <w:rFonts w:hint="cs"/>
          <w:b/>
          <w:bCs/>
          <w:color w:val="FF0000"/>
          <w:sz w:val="36"/>
          <w:szCs w:val="36"/>
          <w:rtl/>
          <w:lang w:bidi="ar-JO"/>
        </w:rPr>
        <w:t xml:space="preserve">... </w:t>
      </w:r>
      <w:r>
        <w:rPr>
          <w:rFonts w:hint="cs"/>
          <w:b/>
          <w:bCs/>
          <w:color w:val="00B050"/>
          <w:sz w:val="36"/>
          <w:szCs w:val="36"/>
          <w:rtl/>
          <w:lang w:bidi="ar-JO"/>
        </w:rPr>
        <w:t>محلول متعادل</w:t>
      </w:r>
    </w:p>
    <w:p w:rsidR="00C47440" w:rsidRDefault="00C47440" w:rsidP="00C47440">
      <w:pPr>
        <w:tabs>
          <w:tab w:val="left" w:pos="8359"/>
        </w:tabs>
        <w:bidi/>
        <w:ind w:left="360"/>
        <w:rPr>
          <w:b/>
          <w:bCs/>
          <w:color w:val="FF0000"/>
          <w:sz w:val="36"/>
          <w:szCs w:val="36"/>
          <w:rtl/>
          <w:lang w:bidi="ar-JO"/>
        </w:rPr>
      </w:pPr>
      <w:r>
        <w:rPr>
          <w:b/>
          <w:bCs/>
          <w:noProof/>
          <w:color w:val="FF0000"/>
          <w:sz w:val="36"/>
          <w:szCs w:val="36"/>
        </w:rPr>
        <w:lastRenderedPageBreak/>
        <w:drawing>
          <wp:inline distT="0" distB="0" distL="0" distR="0">
            <wp:extent cx="5463885" cy="3108960"/>
            <wp:effectExtent l="19050" t="0" r="3465"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5463885" cy="3108960"/>
                    </a:xfrm>
                    <a:prstGeom prst="rect">
                      <a:avLst/>
                    </a:prstGeom>
                    <a:noFill/>
                    <a:ln w="9525">
                      <a:noFill/>
                      <a:miter lim="800000"/>
                      <a:headEnd/>
                      <a:tailEnd/>
                    </a:ln>
                  </pic:spPr>
                </pic:pic>
              </a:graphicData>
            </a:graphic>
          </wp:inline>
        </w:drawing>
      </w:r>
    </w:p>
    <w:p w:rsidR="00C47440" w:rsidRPr="00E4538A" w:rsidRDefault="00E4538A" w:rsidP="00E4538A">
      <w:pPr>
        <w:tabs>
          <w:tab w:val="left" w:pos="8359"/>
        </w:tabs>
        <w:bidi/>
        <w:ind w:left="360"/>
        <w:rPr>
          <w:b/>
          <w:bCs/>
          <w:color w:val="00B050"/>
          <w:sz w:val="36"/>
          <w:szCs w:val="36"/>
          <w:lang w:bidi="ar-JO"/>
        </w:rPr>
      </w:pPr>
      <w:r>
        <w:rPr>
          <w:rFonts w:hint="cs"/>
          <w:b/>
          <w:bCs/>
          <w:color w:val="00B050"/>
          <w:sz w:val="36"/>
          <w:szCs w:val="36"/>
          <w:rtl/>
          <w:lang w:bidi="ar-JO"/>
        </w:rPr>
        <w:t xml:space="preserve">أ ) </w:t>
      </w:r>
      <w:r w:rsidR="00C47440" w:rsidRPr="00E4538A">
        <w:rPr>
          <w:rFonts w:hint="cs"/>
          <w:b/>
          <w:bCs/>
          <w:color w:val="00B050"/>
          <w:sz w:val="36"/>
          <w:szCs w:val="36"/>
          <w:rtl/>
          <w:lang w:bidi="ar-JO"/>
        </w:rPr>
        <w:t>غير صحيحة.</w:t>
      </w:r>
    </w:p>
    <w:p w:rsidR="00C47440" w:rsidRPr="00E4538A" w:rsidRDefault="00E4538A" w:rsidP="00E4538A">
      <w:pPr>
        <w:tabs>
          <w:tab w:val="left" w:pos="8359"/>
        </w:tabs>
        <w:bidi/>
        <w:ind w:left="360"/>
        <w:rPr>
          <w:b/>
          <w:bCs/>
          <w:color w:val="00B050"/>
          <w:sz w:val="36"/>
          <w:szCs w:val="36"/>
          <w:lang w:bidi="ar-JO"/>
        </w:rPr>
      </w:pPr>
      <w:r>
        <w:rPr>
          <w:rFonts w:hint="cs"/>
          <w:b/>
          <w:bCs/>
          <w:color w:val="00B050"/>
          <w:sz w:val="36"/>
          <w:szCs w:val="36"/>
          <w:rtl/>
          <w:lang w:bidi="ar-JO"/>
        </w:rPr>
        <w:t xml:space="preserve">ب ) </w:t>
      </w:r>
      <w:r w:rsidR="00C47440" w:rsidRPr="00E4538A">
        <w:rPr>
          <w:rFonts w:hint="cs"/>
          <w:b/>
          <w:bCs/>
          <w:color w:val="00B050"/>
          <w:sz w:val="36"/>
          <w:szCs w:val="36"/>
          <w:rtl/>
          <w:lang w:bidi="ar-JO"/>
        </w:rPr>
        <w:t>صحيحة.</w:t>
      </w:r>
    </w:p>
    <w:p w:rsidR="00C47440" w:rsidRPr="00E4538A" w:rsidRDefault="00E4538A" w:rsidP="00E4538A">
      <w:pPr>
        <w:tabs>
          <w:tab w:val="left" w:pos="8359"/>
        </w:tabs>
        <w:bidi/>
        <w:ind w:left="360"/>
        <w:rPr>
          <w:b/>
          <w:bCs/>
          <w:color w:val="00B050"/>
          <w:sz w:val="36"/>
          <w:szCs w:val="36"/>
          <w:lang w:bidi="ar-JO"/>
        </w:rPr>
      </w:pPr>
      <w:r>
        <w:rPr>
          <w:rFonts w:hint="cs"/>
          <w:b/>
          <w:bCs/>
          <w:color w:val="00B050"/>
          <w:sz w:val="36"/>
          <w:szCs w:val="36"/>
          <w:rtl/>
          <w:lang w:bidi="ar-JO"/>
        </w:rPr>
        <w:t xml:space="preserve">جـ ) </w:t>
      </w:r>
      <w:r w:rsidR="00C47440" w:rsidRPr="00E4538A">
        <w:rPr>
          <w:rFonts w:hint="cs"/>
          <w:b/>
          <w:bCs/>
          <w:color w:val="00B050"/>
          <w:sz w:val="36"/>
          <w:szCs w:val="36"/>
          <w:rtl/>
          <w:lang w:bidi="ar-JO"/>
        </w:rPr>
        <w:t>غير صحيحة.</w:t>
      </w:r>
    </w:p>
    <w:p w:rsidR="00C47440" w:rsidRDefault="00C47440" w:rsidP="00C47440">
      <w:pPr>
        <w:tabs>
          <w:tab w:val="left" w:pos="8359"/>
        </w:tabs>
        <w:bidi/>
        <w:rPr>
          <w:b/>
          <w:bCs/>
          <w:color w:val="FF0000"/>
          <w:sz w:val="36"/>
          <w:szCs w:val="36"/>
          <w:rtl/>
          <w:lang w:bidi="ar-JO"/>
        </w:rPr>
      </w:pPr>
      <w:r>
        <w:rPr>
          <w:b/>
          <w:bCs/>
          <w:noProof/>
          <w:color w:val="FF0000"/>
          <w:sz w:val="36"/>
          <w:szCs w:val="36"/>
        </w:rPr>
        <w:drawing>
          <wp:inline distT="0" distB="0" distL="0" distR="0">
            <wp:extent cx="6278968" cy="1097280"/>
            <wp:effectExtent l="19050" t="0" r="7532"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6278968" cy="1097280"/>
                    </a:xfrm>
                    <a:prstGeom prst="rect">
                      <a:avLst/>
                    </a:prstGeom>
                    <a:noFill/>
                    <a:ln w="9525">
                      <a:noFill/>
                      <a:miter lim="800000"/>
                      <a:headEnd/>
                      <a:tailEnd/>
                    </a:ln>
                  </pic:spPr>
                </pic:pic>
              </a:graphicData>
            </a:graphic>
          </wp:inline>
        </w:drawing>
      </w:r>
    </w:p>
    <w:p w:rsidR="00C47440" w:rsidRDefault="00C47440" w:rsidP="00C47440">
      <w:pPr>
        <w:tabs>
          <w:tab w:val="left" w:pos="8359"/>
        </w:tabs>
        <w:bidi/>
        <w:rPr>
          <w:b/>
          <w:bCs/>
          <w:color w:val="00B050"/>
          <w:sz w:val="36"/>
          <w:szCs w:val="36"/>
          <w:rtl/>
          <w:lang w:bidi="ar-JO"/>
        </w:rPr>
      </w:pPr>
      <w:r w:rsidRPr="00C47440">
        <w:rPr>
          <w:rFonts w:hint="cs"/>
          <w:b/>
          <w:bCs/>
          <w:color w:val="00B050"/>
          <w:sz w:val="36"/>
          <w:szCs w:val="36"/>
          <w:rtl/>
          <w:lang w:bidi="ar-JO"/>
        </w:rPr>
        <w:t>تغير طبيعة المواد التي يتكون منها الحليب وتحولت لمواد ذات تأثير حمضي.</w:t>
      </w:r>
    </w:p>
    <w:p w:rsidR="00C47440" w:rsidRDefault="00C47440" w:rsidP="00C47440">
      <w:pPr>
        <w:tabs>
          <w:tab w:val="left" w:pos="8359"/>
        </w:tabs>
        <w:bidi/>
        <w:rPr>
          <w:b/>
          <w:bCs/>
          <w:color w:val="00B050"/>
          <w:sz w:val="36"/>
          <w:szCs w:val="36"/>
          <w:rtl/>
          <w:lang w:bidi="ar-JO"/>
        </w:rPr>
      </w:pPr>
    </w:p>
    <w:p w:rsidR="00C47440" w:rsidRDefault="00C47440" w:rsidP="00C47440">
      <w:pPr>
        <w:tabs>
          <w:tab w:val="left" w:pos="8359"/>
        </w:tabs>
        <w:bidi/>
        <w:rPr>
          <w:b/>
          <w:bCs/>
          <w:color w:val="00B050"/>
          <w:sz w:val="36"/>
          <w:szCs w:val="36"/>
          <w:rtl/>
          <w:lang w:bidi="ar-JO"/>
        </w:rPr>
      </w:pPr>
    </w:p>
    <w:p w:rsidR="00C47440" w:rsidRDefault="00C47440" w:rsidP="00C47440">
      <w:pPr>
        <w:tabs>
          <w:tab w:val="left" w:pos="8359"/>
        </w:tabs>
        <w:bidi/>
        <w:rPr>
          <w:b/>
          <w:bCs/>
          <w:color w:val="00B050"/>
          <w:sz w:val="36"/>
          <w:szCs w:val="36"/>
          <w:rtl/>
          <w:lang w:bidi="ar-JO"/>
        </w:rPr>
      </w:pPr>
    </w:p>
    <w:p w:rsidR="00C47440" w:rsidRDefault="00C47440" w:rsidP="00C47440">
      <w:pPr>
        <w:tabs>
          <w:tab w:val="left" w:pos="8359"/>
        </w:tabs>
        <w:bidi/>
        <w:rPr>
          <w:b/>
          <w:bCs/>
          <w:color w:val="00B050"/>
          <w:sz w:val="36"/>
          <w:szCs w:val="36"/>
          <w:rtl/>
          <w:lang w:bidi="ar-JO"/>
        </w:rPr>
      </w:pPr>
    </w:p>
    <w:p w:rsidR="00C47440" w:rsidRDefault="00C47440" w:rsidP="00C47440">
      <w:pPr>
        <w:tabs>
          <w:tab w:val="left" w:pos="8359"/>
        </w:tabs>
        <w:bidi/>
        <w:rPr>
          <w:b/>
          <w:bCs/>
          <w:color w:val="00B050"/>
          <w:sz w:val="36"/>
          <w:szCs w:val="36"/>
          <w:rtl/>
          <w:lang w:bidi="ar-JO"/>
        </w:rPr>
      </w:pPr>
    </w:p>
    <w:p w:rsidR="00C47440" w:rsidRDefault="00C47440" w:rsidP="00430ECD">
      <w:pPr>
        <w:tabs>
          <w:tab w:val="left" w:pos="8359"/>
        </w:tabs>
        <w:bidi/>
        <w:jc w:val="center"/>
        <w:rPr>
          <w:b/>
          <w:bCs/>
          <w:color w:val="FF0000"/>
          <w:sz w:val="44"/>
          <w:szCs w:val="44"/>
          <w:rtl/>
          <w:lang w:bidi="ar-JO"/>
        </w:rPr>
      </w:pPr>
      <w:r w:rsidRPr="00C47440">
        <w:rPr>
          <w:rFonts w:hint="cs"/>
          <w:b/>
          <w:bCs/>
          <w:color w:val="FF0000"/>
          <w:sz w:val="44"/>
          <w:szCs w:val="44"/>
          <w:rtl/>
          <w:lang w:bidi="ar-JO"/>
        </w:rPr>
        <w:t>((مراجعة الوحدة))</w:t>
      </w:r>
    </w:p>
    <w:p w:rsidR="00430ECD" w:rsidRDefault="00FF58DD" w:rsidP="00430ECD">
      <w:pPr>
        <w:tabs>
          <w:tab w:val="left" w:pos="8359"/>
        </w:tabs>
        <w:bidi/>
        <w:rPr>
          <w:b/>
          <w:bCs/>
          <w:color w:val="FF0000"/>
          <w:sz w:val="36"/>
          <w:szCs w:val="36"/>
          <w:rtl/>
          <w:lang w:bidi="ar-JO"/>
        </w:rPr>
      </w:pPr>
      <w:r>
        <w:rPr>
          <w:b/>
          <w:bCs/>
          <w:noProof/>
          <w:color w:val="FF0000"/>
          <w:sz w:val="36"/>
          <w:szCs w:val="36"/>
          <w:rtl/>
        </w:rPr>
        <w:pict>
          <v:shape id="_x0000_s1045" type="#_x0000_t202" style="position:absolute;left:0;text-align:left;margin-left:-1.9pt;margin-top:187.2pt;width:80.05pt;height:25.7pt;z-index:251677696;mso-width-relative:margin;mso-height-relative:margin">
            <v:textbox>
              <w:txbxContent>
                <w:p w:rsidR="00430ECD" w:rsidRPr="00430ECD" w:rsidRDefault="00430ECD" w:rsidP="00430ECD">
                  <w:pPr>
                    <w:jc w:val="right"/>
                    <w:rPr>
                      <w:b/>
                      <w:bCs/>
                      <w:color w:val="00B050"/>
                      <w:sz w:val="28"/>
                      <w:szCs w:val="28"/>
                    </w:rPr>
                  </w:pPr>
                  <w:r w:rsidRPr="00430ECD">
                    <w:rPr>
                      <w:rFonts w:hint="cs"/>
                      <w:b/>
                      <w:bCs/>
                      <w:color w:val="00B050"/>
                      <w:sz w:val="28"/>
                      <w:szCs w:val="28"/>
                      <w:rtl/>
                    </w:rPr>
                    <w:t>ال</w:t>
                  </w:r>
                  <w:r>
                    <w:rPr>
                      <w:rFonts w:hint="cs"/>
                      <w:b/>
                      <w:bCs/>
                      <w:color w:val="00B050"/>
                      <w:sz w:val="28"/>
                      <w:szCs w:val="28"/>
                      <w:rtl/>
                    </w:rPr>
                    <w:t>كاشف العام</w:t>
                  </w:r>
                </w:p>
              </w:txbxContent>
            </v:textbox>
          </v:shape>
        </w:pict>
      </w:r>
      <w:r>
        <w:rPr>
          <w:b/>
          <w:bCs/>
          <w:noProof/>
          <w:color w:val="FF0000"/>
          <w:sz w:val="36"/>
          <w:szCs w:val="36"/>
          <w:rtl/>
        </w:rPr>
        <w:pict>
          <v:shape id="_x0000_s1044" type="#_x0000_t202" style="position:absolute;left:0;text-align:left;margin-left:7.9pt;margin-top:155.4pt;width:109pt;height:25.7pt;z-index:251676672;mso-width-relative:margin;mso-height-relative:margin">
            <v:textbox>
              <w:txbxContent>
                <w:p w:rsidR="00430ECD" w:rsidRPr="00430ECD" w:rsidRDefault="00430ECD" w:rsidP="00430ECD">
                  <w:pPr>
                    <w:jc w:val="right"/>
                    <w:rPr>
                      <w:b/>
                      <w:bCs/>
                      <w:color w:val="00B050"/>
                      <w:sz w:val="28"/>
                      <w:szCs w:val="28"/>
                    </w:rPr>
                  </w:pPr>
                  <w:r w:rsidRPr="00430ECD">
                    <w:rPr>
                      <w:rFonts w:hint="cs"/>
                      <w:b/>
                      <w:bCs/>
                      <w:color w:val="00B050"/>
                      <w:sz w:val="28"/>
                      <w:szCs w:val="28"/>
                      <w:rtl/>
                    </w:rPr>
                    <w:t>ا</w:t>
                  </w:r>
                  <w:r>
                    <w:rPr>
                      <w:rFonts w:hint="cs"/>
                      <w:b/>
                      <w:bCs/>
                      <w:color w:val="00B050"/>
                      <w:sz w:val="28"/>
                      <w:szCs w:val="28"/>
                      <w:rtl/>
                    </w:rPr>
                    <w:t>لكواشف الصناعية</w:t>
                  </w:r>
                </w:p>
              </w:txbxContent>
            </v:textbox>
          </v:shape>
        </w:pict>
      </w:r>
      <w:r>
        <w:rPr>
          <w:b/>
          <w:bCs/>
          <w:noProof/>
          <w:color w:val="FF0000"/>
          <w:sz w:val="36"/>
          <w:szCs w:val="36"/>
          <w:rtl/>
        </w:rPr>
        <w:pict>
          <v:shape id="_x0000_s1043" type="#_x0000_t202" style="position:absolute;left:0;text-align:left;margin-left:47.65pt;margin-top:118.45pt;width:138pt;height:25.7pt;z-index:251675648;mso-width-relative:margin;mso-height-relative:margin">
            <v:textbox>
              <w:txbxContent>
                <w:p w:rsidR="00430ECD" w:rsidRPr="00430ECD" w:rsidRDefault="00430ECD" w:rsidP="00430ECD">
                  <w:pPr>
                    <w:jc w:val="right"/>
                    <w:rPr>
                      <w:b/>
                      <w:bCs/>
                      <w:color w:val="00B050"/>
                      <w:sz w:val="28"/>
                      <w:szCs w:val="28"/>
                      <w:lang w:bidi="ar-JO"/>
                    </w:rPr>
                  </w:pPr>
                  <w:r>
                    <w:rPr>
                      <w:rFonts w:hint="cs"/>
                      <w:b/>
                      <w:bCs/>
                      <w:color w:val="00B050"/>
                      <w:sz w:val="28"/>
                      <w:szCs w:val="28"/>
                      <w:rtl/>
                      <w:lang w:bidi="ar-JO"/>
                    </w:rPr>
                    <w:t xml:space="preserve">مقياس الرقم الهيدروجيني </w:t>
                  </w:r>
                </w:p>
              </w:txbxContent>
            </v:textbox>
          </v:shape>
        </w:pict>
      </w:r>
      <w:r>
        <w:rPr>
          <w:b/>
          <w:bCs/>
          <w:noProof/>
          <w:color w:val="FF0000"/>
          <w:sz w:val="36"/>
          <w:szCs w:val="36"/>
          <w:rtl/>
        </w:rPr>
        <w:pict>
          <v:shape id="_x0000_s1042" type="#_x0000_t202" style="position:absolute;left:0;text-align:left;margin-left:103.7pt;margin-top:92.75pt;width:55.1pt;height:25.7pt;z-index:251674624;mso-width-relative:margin;mso-height-relative:margin">
            <v:textbox>
              <w:txbxContent>
                <w:p w:rsidR="00430ECD" w:rsidRPr="00430ECD" w:rsidRDefault="00430ECD" w:rsidP="00430ECD">
                  <w:pPr>
                    <w:jc w:val="right"/>
                    <w:rPr>
                      <w:b/>
                      <w:bCs/>
                      <w:color w:val="00B050"/>
                      <w:sz w:val="28"/>
                      <w:szCs w:val="28"/>
                    </w:rPr>
                  </w:pPr>
                  <w:r w:rsidRPr="00430ECD">
                    <w:rPr>
                      <w:rFonts w:hint="cs"/>
                      <w:b/>
                      <w:bCs/>
                      <w:color w:val="00B050"/>
                      <w:sz w:val="28"/>
                      <w:szCs w:val="28"/>
                      <w:rtl/>
                    </w:rPr>
                    <w:t>ال</w:t>
                  </w:r>
                  <w:r>
                    <w:rPr>
                      <w:rFonts w:hint="cs"/>
                      <w:b/>
                      <w:bCs/>
                      <w:color w:val="00B050"/>
                      <w:sz w:val="28"/>
                      <w:szCs w:val="28"/>
                      <w:rtl/>
                    </w:rPr>
                    <w:t>كواشف</w:t>
                  </w:r>
                </w:p>
              </w:txbxContent>
            </v:textbox>
          </v:shape>
        </w:pict>
      </w:r>
      <w:r>
        <w:rPr>
          <w:b/>
          <w:bCs/>
          <w:noProof/>
          <w:color w:val="FF0000"/>
          <w:sz w:val="36"/>
          <w:szCs w:val="36"/>
          <w:rtl/>
        </w:rPr>
        <w:pict>
          <v:shape id="_x0000_s1041" type="#_x0000_t202" style="position:absolute;left:0;text-align:left;margin-left:71.05pt;margin-top:62.35pt;width:87.75pt;height:25.7pt;z-index:251673600;mso-width-relative:margin;mso-height-relative:margin">
            <v:textbox>
              <w:txbxContent>
                <w:p w:rsidR="00430ECD" w:rsidRPr="00430ECD" w:rsidRDefault="00430ECD" w:rsidP="00430ECD">
                  <w:pPr>
                    <w:jc w:val="right"/>
                    <w:rPr>
                      <w:b/>
                      <w:bCs/>
                      <w:color w:val="00B050"/>
                      <w:sz w:val="28"/>
                      <w:szCs w:val="28"/>
                      <w:lang w:bidi="ar-JO"/>
                    </w:rPr>
                  </w:pPr>
                  <w:r>
                    <w:rPr>
                      <w:rFonts w:hint="cs"/>
                      <w:b/>
                      <w:bCs/>
                      <w:color w:val="00B050"/>
                      <w:sz w:val="28"/>
                      <w:szCs w:val="28"/>
                      <w:rtl/>
                      <w:lang w:bidi="ar-JO"/>
                    </w:rPr>
                    <w:t>المطر الحمضي</w:t>
                  </w:r>
                </w:p>
              </w:txbxContent>
            </v:textbox>
          </v:shape>
        </w:pict>
      </w:r>
      <w:r>
        <w:rPr>
          <w:b/>
          <w:bCs/>
          <w:noProof/>
          <w:color w:val="FF0000"/>
          <w:sz w:val="36"/>
          <w:szCs w:val="36"/>
          <w:rtl/>
          <w:lang w:eastAsia="zh-TW" w:bidi="ar-JO"/>
        </w:rPr>
        <w:pict>
          <v:shape id="_x0000_s1040" type="#_x0000_t202" style="position:absolute;left:0;text-align:left;margin-left:158.8pt;margin-top:36.65pt;width:55.1pt;height:25.7pt;z-index:251672576;mso-width-relative:margin;mso-height-relative:margin">
            <v:textbox>
              <w:txbxContent>
                <w:p w:rsidR="00430ECD" w:rsidRPr="00430ECD" w:rsidRDefault="00430ECD" w:rsidP="00430ECD">
                  <w:pPr>
                    <w:jc w:val="right"/>
                    <w:rPr>
                      <w:b/>
                      <w:bCs/>
                      <w:color w:val="00B050"/>
                      <w:sz w:val="28"/>
                      <w:szCs w:val="28"/>
                    </w:rPr>
                  </w:pPr>
                  <w:r w:rsidRPr="00430ECD">
                    <w:rPr>
                      <w:rFonts w:hint="cs"/>
                      <w:b/>
                      <w:bCs/>
                      <w:color w:val="00B050"/>
                      <w:sz w:val="28"/>
                      <w:szCs w:val="28"/>
                      <w:rtl/>
                    </w:rPr>
                    <w:t>القواعد</w:t>
                  </w:r>
                </w:p>
              </w:txbxContent>
            </v:textbox>
          </v:shape>
        </w:pict>
      </w:r>
      <w:r w:rsidR="00430ECD">
        <w:rPr>
          <w:b/>
          <w:bCs/>
          <w:noProof/>
          <w:color w:val="FF0000"/>
          <w:sz w:val="36"/>
          <w:szCs w:val="36"/>
        </w:rPr>
        <w:drawing>
          <wp:inline distT="0" distB="0" distL="0" distR="0">
            <wp:extent cx="6192447" cy="2743200"/>
            <wp:effectExtent l="1905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6192447" cy="2743200"/>
                    </a:xfrm>
                    <a:prstGeom prst="rect">
                      <a:avLst/>
                    </a:prstGeom>
                    <a:noFill/>
                    <a:ln w="9525">
                      <a:noFill/>
                      <a:miter lim="800000"/>
                      <a:headEnd/>
                      <a:tailEnd/>
                    </a:ln>
                  </pic:spPr>
                </pic:pic>
              </a:graphicData>
            </a:graphic>
          </wp:inline>
        </w:drawing>
      </w:r>
    </w:p>
    <w:p w:rsidR="00430ECD" w:rsidRDefault="00FF58DD" w:rsidP="00430ECD">
      <w:pPr>
        <w:tabs>
          <w:tab w:val="left" w:pos="8359"/>
        </w:tabs>
        <w:bidi/>
        <w:rPr>
          <w:b/>
          <w:bCs/>
          <w:color w:val="FF0000"/>
          <w:sz w:val="36"/>
          <w:szCs w:val="36"/>
          <w:rtl/>
          <w:lang w:bidi="ar-JO"/>
        </w:rPr>
      </w:pPr>
      <w:r>
        <w:rPr>
          <w:b/>
          <w:bCs/>
          <w:noProof/>
          <w:color w:val="FF0000"/>
          <w:sz w:val="36"/>
          <w:szCs w:val="36"/>
          <w:rtl/>
        </w:rPr>
        <w:lastRenderedPageBreak/>
        <w:pict>
          <v:oval id="_x0000_s1050" style="position:absolute;left:0;text-align:left;margin-left:422.65pt;margin-top:346.15pt;width:17.8pt;height:17.8pt;z-index:251682816" fillcolor="#9bbb59 [3206]" strokecolor="#92d050" strokeweight="3pt">
            <v:shadow on="t" type="perspective" color="#4e6128 [1606]" opacity=".5" offset="1pt" offset2="-1pt"/>
          </v:oval>
        </w:pict>
      </w:r>
      <w:r>
        <w:rPr>
          <w:b/>
          <w:bCs/>
          <w:noProof/>
          <w:color w:val="FF0000"/>
          <w:sz w:val="36"/>
          <w:szCs w:val="36"/>
          <w:rtl/>
        </w:rPr>
        <w:pict>
          <v:oval id="_x0000_s1049" style="position:absolute;left:0;text-align:left;margin-left:422.65pt;margin-top:278.8pt;width:17.8pt;height:17.8pt;z-index:251681792" fillcolor="#9bbb59 [3206]" strokecolor="#92d050" strokeweight="3pt">
            <v:shadow on="t" type="perspective" color="#4e6128 [1606]" opacity=".5" offset="1pt" offset2="-1pt"/>
          </v:oval>
        </w:pict>
      </w:r>
      <w:r>
        <w:rPr>
          <w:b/>
          <w:bCs/>
          <w:noProof/>
          <w:color w:val="FF0000"/>
          <w:sz w:val="36"/>
          <w:szCs w:val="36"/>
          <w:rtl/>
        </w:rPr>
        <w:pict>
          <v:oval id="_x0000_s1048" style="position:absolute;left:0;text-align:left;margin-left:428.25pt;margin-top:188.1pt;width:17.8pt;height:17.8pt;z-index:251680768" fillcolor="#9bbb59 [3206]" strokecolor="#92d050" strokeweight="3pt">
            <v:shadow on="t" type="perspective" color="#4e6128 [1606]" opacity=".5" offset="1pt" offset2="-1pt"/>
          </v:oval>
        </w:pict>
      </w:r>
      <w:r>
        <w:rPr>
          <w:b/>
          <w:bCs/>
          <w:noProof/>
          <w:color w:val="FF0000"/>
          <w:sz w:val="36"/>
          <w:szCs w:val="36"/>
          <w:rtl/>
        </w:rPr>
        <w:pict>
          <v:oval id="_x0000_s1047" style="position:absolute;left:0;text-align:left;margin-left:422.65pt;margin-top:141.35pt;width:17.8pt;height:17.8pt;z-index:251679744" fillcolor="#9bbb59 [3206]" strokecolor="#92d050" strokeweight="3pt">
            <v:shadow on="t" type="perspective" color="#4e6128 [1606]" opacity=".5" offset="1pt" offset2="-1pt"/>
          </v:oval>
        </w:pict>
      </w:r>
      <w:r>
        <w:rPr>
          <w:b/>
          <w:bCs/>
          <w:noProof/>
          <w:color w:val="FF0000"/>
          <w:sz w:val="36"/>
          <w:szCs w:val="36"/>
          <w:rtl/>
        </w:rPr>
        <w:pict>
          <v:oval id="_x0000_s1046" style="position:absolute;left:0;text-align:left;margin-left:230.95pt;margin-top:50.65pt;width:17.8pt;height:17.8pt;z-index:251678720" fillcolor="#9bbb59 [3206]" strokecolor="#92d050" strokeweight="3pt">
            <v:shadow on="t" type="perspective" color="#4e6128 [1606]" opacity=".5" offset="1pt" offset2="-1pt"/>
          </v:oval>
        </w:pict>
      </w:r>
      <w:r w:rsidR="00430ECD">
        <w:rPr>
          <w:rFonts w:hint="cs"/>
          <w:b/>
          <w:bCs/>
          <w:noProof/>
          <w:color w:val="FF0000"/>
          <w:sz w:val="36"/>
          <w:szCs w:val="36"/>
        </w:rPr>
        <w:drawing>
          <wp:inline distT="0" distB="0" distL="0" distR="0">
            <wp:extent cx="5029200" cy="4759992"/>
            <wp:effectExtent l="1905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5029200" cy="4759992"/>
                    </a:xfrm>
                    <a:prstGeom prst="rect">
                      <a:avLst/>
                    </a:prstGeom>
                    <a:noFill/>
                    <a:ln w="9525">
                      <a:noFill/>
                      <a:miter lim="800000"/>
                      <a:headEnd/>
                      <a:tailEnd/>
                    </a:ln>
                  </pic:spPr>
                </pic:pic>
              </a:graphicData>
            </a:graphic>
          </wp:inline>
        </w:drawing>
      </w:r>
    </w:p>
    <w:p w:rsidR="001F1E59" w:rsidRDefault="00FF58DD" w:rsidP="001F1E59">
      <w:pPr>
        <w:tabs>
          <w:tab w:val="left" w:pos="8359"/>
        </w:tabs>
        <w:bidi/>
        <w:rPr>
          <w:b/>
          <w:bCs/>
          <w:color w:val="FF0000"/>
          <w:sz w:val="36"/>
          <w:szCs w:val="36"/>
          <w:rtl/>
          <w:lang w:bidi="ar-JO"/>
        </w:rPr>
      </w:pPr>
      <w:r>
        <w:rPr>
          <w:b/>
          <w:bCs/>
          <w:noProof/>
          <w:color w:val="FF0000"/>
          <w:sz w:val="36"/>
          <w:szCs w:val="36"/>
          <w:rtl/>
        </w:rPr>
        <w:lastRenderedPageBreak/>
        <w:pict>
          <v:oval id="_x0000_s1054" style="position:absolute;left:0;text-align:left;margin-left:411.45pt;margin-top:469.25pt;width:18.7pt;height:15.9pt;z-index:251686912" fillcolor="#9bbb59 [3206]" strokecolor="#92d050" strokeweight="3pt">
            <v:shadow on="t" type="perspective" color="#4e6128 [1606]" opacity=".5" offset="1pt" offset2="-1pt"/>
          </v:oval>
        </w:pict>
      </w:r>
      <w:r>
        <w:rPr>
          <w:b/>
          <w:bCs/>
          <w:noProof/>
          <w:color w:val="FF0000"/>
          <w:sz w:val="36"/>
          <w:szCs w:val="36"/>
          <w:rtl/>
        </w:rPr>
        <w:pict>
          <v:oval id="_x0000_s1053" style="position:absolute;left:0;text-align:left;margin-left:416.9pt;margin-top:269.1pt;width:18.7pt;height:15.9pt;z-index:251685888" fillcolor="#9bbb59 [3206]" strokecolor="#92d050" strokeweight="3pt">
            <v:shadow on="t" type="perspective" color="#4e6128 [1606]" opacity=".5" offset="1pt" offset2="-1pt"/>
          </v:oval>
        </w:pict>
      </w:r>
      <w:r>
        <w:rPr>
          <w:b/>
          <w:bCs/>
          <w:noProof/>
          <w:color w:val="FF0000"/>
          <w:sz w:val="36"/>
          <w:szCs w:val="36"/>
          <w:rtl/>
        </w:rPr>
        <w:pict>
          <v:oval id="_x0000_s1052" style="position:absolute;left:0;text-align:left;margin-left:411.45pt;margin-top:198.25pt;width:18.7pt;height:15.9pt;z-index:251684864" fillcolor="#9bbb59 [3206]" strokecolor="#92d050" strokeweight="3pt">
            <v:shadow on="t" type="perspective" color="#4e6128 [1606]" opacity=".5" offset="1pt" offset2="-1pt"/>
          </v:oval>
        </w:pict>
      </w:r>
      <w:r>
        <w:rPr>
          <w:b/>
          <w:bCs/>
          <w:noProof/>
          <w:color w:val="FF0000"/>
          <w:sz w:val="36"/>
          <w:szCs w:val="36"/>
          <w:rtl/>
        </w:rPr>
        <w:pict>
          <v:oval id="_x0000_s1051" style="position:absolute;left:0;text-align:left;margin-left:411.45pt;margin-top:72.95pt;width:18.7pt;height:15.9pt;z-index:251683840" fillcolor="#9bbb59 [3206]" strokecolor="#92d050" strokeweight="3pt">
            <v:shadow on="t" type="perspective" color="#4e6128 [1606]" opacity=".5" offset="1pt" offset2="-1pt"/>
          </v:oval>
        </w:pict>
      </w:r>
      <w:r w:rsidR="001F1E59">
        <w:rPr>
          <w:rFonts w:hint="cs"/>
          <w:b/>
          <w:bCs/>
          <w:noProof/>
          <w:color w:val="FF0000"/>
          <w:sz w:val="36"/>
          <w:szCs w:val="36"/>
        </w:rPr>
        <w:drawing>
          <wp:inline distT="0" distB="0" distL="0" distR="0">
            <wp:extent cx="5916623" cy="6210300"/>
            <wp:effectExtent l="19050" t="0" r="7927"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srcRect/>
                    <a:stretch>
                      <a:fillRect/>
                    </a:stretch>
                  </pic:blipFill>
                  <pic:spPr bwMode="auto">
                    <a:xfrm>
                      <a:off x="0" y="0"/>
                      <a:ext cx="5923883" cy="6217920"/>
                    </a:xfrm>
                    <a:prstGeom prst="rect">
                      <a:avLst/>
                    </a:prstGeom>
                    <a:noFill/>
                    <a:ln w="9525">
                      <a:noFill/>
                      <a:miter lim="800000"/>
                      <a:headEnd/>
                      <a:tailEnd/>
                    </a:ln>
                  </pic:spPr>
                </pic:pic>
              </a:graphicData>
            </a:graphic>
          </wp:inline>
        </w:drawing>
      </w:r>
    </w:p>
    <w:p w:rsidR="00430ECD" w:rsidRDefault="00430ECD" w:rsidP="00430ECD">
      <w:pPr>
        <w:tabs>
          <w:tab w:val="left" w:pos="8359"/>
        </w:tabs>
        <w:bidi/>
        <w:rPr>
          <w:b/>
          <w:bCs/>
          <w:color w:val="FF0000"/>
          <w:sz w:val="36"/>
          <w:szCs w:val="36"/>
          <w:rtl/>
          <w:lang w:bidi="ar-JO"/>
        </w:rPr>
      </w:pPr>
    </w:p>
    <w:p w:rsidR="001F1E59" w:rsidRDefault="00FF58DD" w:rsidP="001F1E59">
      <w:pPr>
        <w:tabs>
          <w:tab w:val="left" w:pos="8359"/>
        </w:tabs>
        <w:bidi/>
        <w:rPr>
          <w:b/>
          <w:bCs/>
          <w:color w:val="FF0000"/>
          <w:sz w:val="36"/>
          <w:szCs w:val="36"/>
          <w:rtl/>
          <w:lang w:bidi="ar-JO"/>
        </w:rPr>
      </w:pPr>
      <w:r>
        <w:rPr>
          <w:b/>
          <w:bCs/>
          <w:noProof/>
          <w:color w:val="FF0000"/>
          <w:sz w:val="36"/>
          <w:szCs w:val="36"/>
          <w:rtl/>
        </w:rPr>
        <w:pict>
          <v:oval id="_x0000_s1055" style="position:absolute;left:0;text-align:left;margin-left:416.9pt;margin-top:56.45pt;width:18.7pt;height:15.9pt;z-index:251687936" fillcolor="#9bbb59 [3206]" strokecolor="#92d050" strokeweight="3pt">
            <v:shadow on="t" type="perspective" color="#4e6128 [1606]" opacity=".5" offset="1pt" offset2="-1pt"/>
          </v:oval>
        </w:pict>
      </w:r>
      <w:r w:rsidR="001F1E59">
        <w:rPr>
          <w:rFonts w:hint="cs"/>
          <w:b/>
          <w:bCs/>
          <w:noProof/>
          <w:color w:val="FF0000"/>
          <w:sz w:val="36"/>
          <w:szCs w:val="36"/>
        </w:rPr>
        <w:drawing>
          <wp:inline distT="0" distB="0" distL="0" distR="0">
            <wp:extent cx="5622200" cy="100584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cstate="print"/>
                    <a:srcRect/>
                    <a:stretch>
                      <a:fillRect/>
                    </a:stretch>
                  </pic:blipFill>
                  <pic:spPr bwMode="auto">
                    <a:xfrm>
                      <a:off x="0" y="0"/>
                      <a:ext cx="5622200" cy="1005840"/>
                    </a:xfrm>
                    <a:prstGeom prst="rect">
                      <a:avLst/>
                    </a:prstGeom>
                    <a:noFill/>
                    <a:ln w="9525">
                      <a:noFill/>
                      <a:miter lim="800000"/>
                      <a:headEnd/>
                      <a:tailEnd/>
                    </a:ln>
                  </pic:spPr>
                </pic:pic>
              </a:graphicData>
            </a:graphic>
          </wp:inline>
        </w:drawing>
      </w:r>
    </w:p>
    <w:p w:rsidR="001F1E59" w:rsidRDefault="00FF58DD" w:rsidP="001F1E59">
      <w:pPr>
        <w:tabs>
          <w:tab w:val="left" w:pos="8359"/>
        </w:tabs>
        <w:bidi/>
        <w:rPr>
          <w:b/>
          <w:bCs/>
          <w:color w:val="FF0000"/>
          <w:sz w:val="36"/>
          <w:szCs w:val="36"/>
          <w:rtl/>
          <w:lang w:bidi="ar-JO"/>
        </w:rPr>
      </w:pPr>
      <w:r>
        <w:rPr>
          <w:b/>
          <w:bCs/>
          <w:noProof/>
          <w:color w:val="FF0000"/>
          <w:sz w:val="36"/>
          <w:szCs w:val="36"/>
          <w:rtl/>
          <w:lang w:eastAsia="zh-TW" w:bidi="ar-JO"/>
        </w:rPr>
        <w:lastRenderedPageBreak/>
        <w:pict>
          <v:shape id="_x0000_s1062" type="#_x0000_t202" style="position:absolute;left:0;text-align:left;margin-left:59.95pt;margin-top:440.95pt;width:48.1pt;height:19.6pt;z-index:251697152;mso-width-relative:margin;mso-height-relative:margin">
            <v:textbox>
              <w:txbxContent>
                <w:p w:rsidR="004334E1" w:rsidRPr="004334E1" w:rsidRDefault="004334E1" w:rsidP="004334E1">
                  <w:pPr>
                    <w:jc w:val="center"/>
                    <w:rPr>
                      <w:b/>
                      <w:bCs/>
                      <w:color w:val="00B050"/>
                      <w:sz w:val="28"/>
                      <w:szCs w:val="28"/>
                    </w:rPr>
                  </w:pPr>
                  <w:r w:rsidRPr="004334E1">
                    <w:rPr>
                      <w:rFonts w:hint="cs"/>
                      <w:b/>
                      <w:bCs/>
                      <w:color w:val="00B050"/>
                      <w:sz w:val="28"/>
                      <w:szCs w:val="28"/>
                      <w:rtl/>
                    </w:rPr>
                    <w:t>حمض</w:t>
                  </w:r>
                </w:p>
              </w:txbxContent>
            </v:textbox>
          </v:shape>
        </w:pict>
      </w:r>
      <w:r>
        <w:rPr>
          <w:b/>
          <w:bCs/>
          <w:noProof/>
          <w:color w:val="FF0000"/>
          <w:sz w:val="36"/>
          <w:szCs w:val="36"/>
          <w:rtl/>
        </w:rPr>
        <w:pict>
          <v:shape id="_x0000_s1064" type="#_x0000_t202" style="position:absolute;left:0;text-align:left;margin-left:59.95pt;margin-top:463.95pt;width:48.1pt;height:19.6pt;z-index:251699200;mso-width-relative:margin;mso-height-relative:margin">
            <v:textbox>
              <w:txbxContent>
                <w:p w:rsidR="004334E1" w:rsidRPr="004334E1" w:rsidRDefault="004334E1" w:rsidP="004334E1">
                  <w:pPr>
                    <w:jc w:val="center"/>
                    <w:rPr>
                      <w:b/>
                      <w:bCs/>
                      <w:color w:val="00B050"/>
                      <w:sz w:val="28"/>
                      <w:szCs w:val="28"/>
                      <w:lang w:bidi="ar-JO"/>
                    </w:rPr>
                  </w:pPr>
                  <w:r>
                    <w:rPr>
                      <w:rFonts w:hint="cs"/>
                      <w:b/>
                      <w:bCs/>
                      <w:color w:val="00B050"/>
                      <w:sz w:val="28"/>
                      <w:szCs w:val="28"/>
                      <w:rtl/>
                      <w:lang w:bidi="ar-JO"/>
                    </w:rPr>
                    <w:t>قاعدة</w:t>
                  </w:r>
                </w:p>
              </w:txbxContent>
            </v:textbox>
          </v:shape>
        </w:pict>
      </w:r>
      <w:r>
        <w:rPr>
          <w:b/>
          <w:bCs/>
          <w:noProof/>
          <w:color w:val="FF0000"/>
          <w:sz w:val="36"/>
          <w:szCs w:val="36"/>
          <w:rtl/>
        </w:rPr>
        <w:pict>
          <v:shape id="_x0000_s1065" type="#_x0000_t202" style="position:absolute;left:0;text-align:left;margin-left:59.95pt;margin-top:491.45pt;width:48.1pt;height:19.6pt;z-index:251700224;mso-width-relative:margin;mso-height-relative:margin">
            <v:textbox>
              <w:txbxContent>
                <w:p w:rsidR="004334E1" w:rsidRPr="004334E1" w:rsidRDefault="004334E1" w:rsidP="004334E1">
                  <w:pPr>
                    <w:jc w:val="center"/>
                    <w:rPr>
                      <w:b/>
                      <w:bCs/>
                      <w:color w:val="00B050"/>
                      <w:sz w:val="28"/>
                      <w:szCs w:val="28"/>
                      <w:lang w:bidi="ar-JO"/>
                    </w:rPr>
                  </w:pPr>
                  <w:r>
                    <w:rPr>
                      <w:rFonts w:hint="cs"/>
                      <w:b/>
                      <w:bCs/>
                      <w:color w:val="00B050"/>
                      <w:sz w:val="28"/>
                      <w:szCs w:val="28"/>
                      <w:rtl/>
                      <w:lang w:bidi="ar-JO"/>
                    </w:rPr>
                    <w:t>قاعدة</w:t>
                  </w:r>
                </w:p>
              </w:txbxContent>
            </v:textbox>
          </v:shape>
        </w:pict>
      </w:r>
      <w:r>
        <w:rPr>
          <w:b/>
          <w:bCs/>
          <w:noProof/>
          <w:color w:val="FF0000"/>
          <w:sz w:val="36"/>
          <w:szCs w:val="36"/>
          <w:rtl/>
        </w:rPr>
        <w:pict>
          <v:shape id="_x0000_s1063" type="#_x0000_t202" style="position:absolute;left:0;text-align:left;margin-left:59.95pt;margin-top:515.4pt;width:48.1pt;height:19.6pt;z-index:251698176;mso-width-relative:margin;mso-height-relative:margin">
            <v:textbox>
              <w:txbxContent>
                <w:p w:rsidR="004334E1" w:rsidRPr="004334E1" w:rsidRDefault="004334E1" w:rsidP="004334E1">
                  <w:pPr>
                    <w:jc w:val="center"/>
                    <w:rPr>
                      <w:b/>
                      <w:bCs/>
                      <w:color w:val="00B050"/>
                      <w:sz w:val="28"/>
                      <w:szCs w:val="28"/>
                    </w:rPr>
                  </w:pPr>
                  <w:r w:rsidRPr="004334E1">
                    <w:rPr>
                      <w:rFonts w:hint="cs"/>
                      <w:b/>
                      <w:bCs/>
                      <w:color w:val="00B050"/>
                      <w:sz w:val="28"/>
                      <w:szCs w:val="28"/>
                      <w:rtl/>
                    </w:rPr>
                    <w:t>حمض</w:t>
                  </w:r>
                </w:p>
              </w:txbxContent>
            </v:textbox>
          </v:shape>
        </w:pict>
      </w:r>
      <w:r>
        <w:rPr>
          <w:b/>
          <w:bCs/>
          <w:noProof/>
          <w:color w:val="FF0000"/>
          <w:sz w:val="36"/>
          <w:szCs w:val="36"/>
          <w:rtl/>
        </w:rPr>
        <w:pict>
          <v:shape id="_x0000_s1059" type="#_x0000_t202" style="position:absolute;left:0;text-align:left;margin-left:280.1pt;margin-top:323.45pt;width:89.75pt;height:23.8pt;z-index:251694080;mso-width-relative:margin;mso-height-relative:margin">
            <v:textbox>
              <w:txbxContent>
                <w:p w:rsidR="004334E1" w:rsidRPr="001F1E59" w:rsidRDefault="004334E1" w:rsidP="004334E1">
                  <w:pPr>
                    <w:jc w:val="center"/>
                    <w:rPr>
                      <w:b/>
                      <w:bCs/>
                      <w:color w:val="5F497A" w:themeColor="accent4" w:themeShade="BF"/>
                      <w:sz w:val="28"/>
                      <w:szCs w:val="28"/>
                      <w:lang w:bidi="ar-JO"/>
                    </w:rPr>
                  </w:pPr>
                  <w:r>
                    <w:rPr>
                      <w:rFonts w:hint="cs"/>
                      <w:b/>
                      <w:bCs/>
                      <w:color w:val="5F497A" w:themeColor="accent4" w:themeShade="BF"/>
                      <w:sz w:val="28"/>
                      <w:szCs w:val="28"/>
                      <w:rtl/>
                      <w:lang w:bidi="ar-JO"/>
                    </w:rPr>
                    <w:t>كواشف طبيعية</w:t>
                  </w:r>
                </w:p>
              </w:txbxContent>
            </v:textbox>
          </v:shape>
        </w:pict>
      </w:r>
      <w:r>
        <w:rPr>
          <w:b/>
          <w:bCs/>
          <w:noProof/>
          <w:color w:val="FF0000"/>
          <w:sz w:val="36"/>
          <w:szCs w:val="36"/>
          <w:rtl/>
        </w:rPr>
        <w:pict>
          <v:shape id="_x0000_s1060" type="#_x0000_t202" style="position:absolute;left:0;text-align:left;margin-left:93.65pt;margin-top:323.45pt;width:89.75pt;height:23.8pt;z-index:251695104;mso-width-relative:margin;mso-height-relative:margin">
            <v:textbox>
              <w:txbxContent>
                <w:p w:rsidR="004334E1" w:rsidRPr="001F1E59" w:rsidRDefault="004334E1" w:rsidP="004334E1">
                  <w:pPr>
                    <w:jc w:val="center"/>
                    <w:rPr>
                      <w:b/>
                      <w:bCs/>
                      <w:color w:val="5F497A" w:themeColor="accent4" w:themeShade="BF"/>
                      <w:sz w:val="28"/>
                      <w:szCs w:val="28"/>
                      <w:lang w:bidi="ar-JO"/>
                    </w:rPr>
                  </w:pPr>
                  <w:r>
                    <w:rPr>
                      <w:rFonts w:hint="cs"/>
                      <w:b/>
                      <w:bCs/>
                      <w:color w:val="5F497A" w:themeColor="accent4" w:themeShade="BF"/>
                      <w:sz w:val="28"/>
                      <w:szCs w:val="28"/>
                      <w:rtl/>
                      <w:lang w:bidi="ar-JO"/>
                    </w:rPr>
                    <w:t>كواشف صناعية</w:t>
                  </w:r>
                </w:p>
              </w:txbxContent>
            </v:textbox>
          </v:shape>
        </w:pict>
      </w:r>
      <w:r>
        <w:rPr>
          <w:b/>
          <w:bCs/>
          <w:noProof/>
          <w:color w:val="FF0000"/>
          <w:sz w:val="36"/>
          <w:szCs w:val="36"/>
          <w:rtl/>
        </w:rPr>
        <w:pict>
          <v:shape id="_x0000_s1058" type="#_x0000_t202" style="position:absolute;left:0;text-align:left;margin-left:99.7pt;margin-top:210.85pt;width:50.3pt;height:23.8pt;z-index:251693056;mso-width-relative:margin;mso-height-relative:margin">
            <v:textbox>
              <w:txbxContent>
                <w:p w:rsidR="004334E1" w:rsidRPr="001F1E59" w:rsidRDefault="004334E1" w:rsidP="004334E1">
                  <w:pPr>
                    <w:jc w:val="center"/>
                    <w:rPr>
                      <w:b/>
                      <w:bCs/>
                      <w:color w:val="5F497A" w:themeColor="accent4" w:themeShade="BF"/>
                      <w:sz w:val="28"/>
                      <w:szCs w:val="28"/>
                      <w:lang w:bidi="ar-JO"/>
                    </w:rPr>
                  </w:pPr>
                  <w:r>
                    <w:rPr>
                      <w:rFonts w:hint="cs"/>
                      <w:b/>
                      <w:bCs/>
                      <w:color w:val="5F497A" w:themeColor="accent4" w:themeShade="BF"/>
                      <w:sz w:val="28"/>
                      <w:szCs w:val="28"/>
                      <w:rtl/>
                      <w:lang w:bidi="ar-JO"/>
                    </w:rPr>
                    <w:t>مر</w:t>
                  </w:r>
                </w:p>
              </w:txbxContent>
            </v:textbox>
          </v:shape>
        </w:pict>
      </w:r>
      <w:r>
        <w:rPr>
          <w:b/>
          <w:bCs/>
          <w:noProof/>
          <w:color w:val="FF0000"/>
          <w:sz w:val="36"/>
          <w:szCs w:val="36"/>
          <w:rtl/>
          <w:lang w:eastAsia="zh-TW" w:bidi="ar-JO"/>
        </w:rPr>
        <w:pict>
          <v:shape id="_x0000_s1057" type="#_x0000_t202" style="position:absolute;left:0;text-align:left;margin-left:99.1pt;margin-top:96.25pt;width:50.3pt;height:23.8pt;z-index:251692032;mso-width-relative:margin;mso-height-relative:margin">
            <v:textbox>
              <w:txbxContent>
                <w:p w:rsidR="001F1E59" w:rsidRPr="001F1E59" w:rsidRDefault="001F1E59" w:rsidP="001F1E59">
                  <w:pPr>
                    <w:jc w:val="center"/>
                    <w:rPr>
                      <w:b/>
                      <w:bCs/>
                      <w:color w:val="5F497A" w:themeColor="accent4" w:themeShade="BF"/>
                      <w:sz w:val="28"/>
                      <w:szCs w:val="28"/>
                    </w:rPr>
                  </w:pPr>
                  <w:r w:rsidRPr="001F1E59">
                    <w:rPr>
                      <w:rFonts w:hint="cs"/>
                      <w:b/>
                      <w:bCs/>
                      <w:color w:val="5F497A" w:themeColor="accent4" w:themeShade="BF"/>
                      <w:sz w:val="28"/>
                      <w:szCs w:val="28"/>
                      <w:rtl/>
                    </w:rPr>
                    <w:t>قواعد</w:t>
                  </w:r>
                </w:p>
              </w:txbxContent>
            </v:textbox>
          </v:shape>
        </w:pict>
      </w:r>
      <w:r>
        <w:rPr>
          <w:b/>
          <w:bCs/>
          <w:noProof/>
          <w:color w:val="FF0000"/>
          <w:sz w:val="36"/>
          <w:szCs w:val="36"/>
          <w:rtl/>
          <w:lang w:eastAsia="zh-TW" w:bidi="ar-JO"/>
        </w:rPr>
        <w:pict>
          <v:shape id="_x0000_s1056" type="#_x0000_t202" style="position:absolute;left:0;text-align:left;margin-left:318.2pt;margin-top:94.5pt;width:68.15pt;height:25.2pt;z-index:251689984;mso-width-relative:margin;mso-height-relative:margin">
            <v:textbox>
              <w:txbxContent>
                <w:p w:rsidR="001F1E59" w:rsidRPr="001F1E59" w:rsidRDefault="001F1E59" w:rsidP="001F1E59">
                  <w:pPr>
                    <w:jc w:val="center"/>
                    <w:rPr>
                      <w:b/>
                      <w:bCs/>
                      <w:color w:val="5F497A" w:themeColor="accent4" w:themeShade="BF"/>
                      <w:sz w:val="28"/>
                      <w:szCs w:val="28"/>
                    </w:rPr>
                  </w:pPr>
                  <w:r w:rsidRPr="001F1E59">
                    <w:rPr>
                      <w:rFonts w:hint="cs"/>
                      <w:b/>
                      <w:bCs/>
                      <w:color w:val="5F497A" w:themeColor="accent4" w:themeShade="BF"/>
                      <w:sz w:val="28"/>
                      <w:szCs w:val="28"/>
                      <w:rtl/>
                    </w:rPr>
                    <w:t>حموض</w:t>
                  </w:r>
                </w:p>
              </w:txbxContent>
            </v:textbox>
          </v:shape>
        </w:pict>
      </w:r>
      <w:r w:rsidR="001F1E59">
        <w:rPr>
          <w:rFonts w:hint="cs"/>
          <w:b/>
          <w:bCs/>
          <w:noProof/>
          <w:color w:val="FF0000"/>
          <w:sz w:val="36"/>
          <w:szCs w:val="36"/>
        </w:rPr>
        <w:drawing>
          <wp:inline distT="0" distB="0" distL="0" distR="0">
            <wp:extent cx="5972136" cy="6949440"/>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cstate="print"/>
                    <a:srcRect/>
                    <a:stretch>
                      <a:fillRect/>
                    </a:stretch>
                  </pic:blipFill>
                  <pic:spPr bwMode="auto">
                    <a:xfrm>
                      <a:off x="0" y="0"/>
                      <a:ext cx="5972136" cy="6949440"/>
                    </a:xfrm>
                    <a:prstGeom prst="rect">
                      <a:avLst/>
                    </a:prstGeom>
                    <a:noFill/>
                    <a:ln w="9525">
                      <a:noFill/>
                      <a:miter lim="800000"/>
                      <a:headEnd/>
                      <a:tailEnd/>
                    </a:ln>
                  </pic:spPr>
                </pic:pic>
              </a:graphicData>
            </a:graphic>
          </wp:inline>
        </w:drawing>
      </w:r>
    </w:p>
    <w:p w:rsidR="004334E1" w:rsidRDefault="004334E1" w:rsidP="004334E1">
      <w:pPr>
        <w:tabs>
          <w:tab w:val="left" w:pos="8359"/>
        </w:tabs>
        <w:bidi/>
        <w:rPr>
          <w:b/>
          <w:bCs/>
          <w:color w:val="FF0000"/>
          <w:sz w:val="36"/>
          <w:szCs w:val="36"/>
          <w:rtl/>
          <w:lang w:bidi="ar-JO"/>
        </w:rPr>
      </w:pPr>
    </w:p>
    <w:p w:rsidR="004334E1" w:rsidRDefault="004334E1" w:rsidP="004334E1">
      <w:pPr>
        <w:tabs>
          <w:tab w:val="left" w:pos="8359"/>
        </w:tabs>
        <w:bidi/>
        <w:rPr>
          <w:b/>
          <w:bCs/>
          <w:color w:val="FF0000"/>
          <w:sz w:val="36"/>
          <w:szCs w:val="36"/>
          <w:rtl/>
          <w:lang w:bidi="ar-JO"/>
        </w:rPr>
      </w:pPr>
    </w:p>
    <w:p w:rsidR="004334E1" w:rsidRDefault="004334E1" w:rsidP="004334E1">
      <w:pPr>
        <w:tabs>
          <w:tab w:val="left" w:pos="8359"/>
        </w:tabs>
        <w:bidi/>
        <w:rPr>
          <w:b/>
          <w:bCs/>
          <w:color w:val="FF0000"/>
          <w:sz w:val="36"/>
          <w:szCs w:val="36"/>
          <w:rtl/>
          <w:lang w:bidi="ar-JO"/>
        </w:rPr>
      </w:pPr>
    </w:p>
    <w:p w:rsidR="004334E1" w:rsidRDefault="004334E1" w:rsidP="004334E1">
      <w:pPr>
        <w:tabs>
          <w:tab w:val="left" w:pos="8359"/>
        </w:tabs>
        <w:bidi/>
        <w:rPr>
          <w:b/>
          <w:bCs/>
          <w:color w:val="FF0000"/>
          <w:sz w:val="36"/>
          <w:szCs w:val="36"/>
          <w:rtl/>
          <w:lang w:bidi="ar-JO"/>
        </w:rPr>
      </w:pPr>
    </w:p>
    <w:p w:rsidR="004334E1" w:rsidRDefault="004334E1" w:rsidP="004334E1">
      <w:pPr>
        <w:tabs>
          <w:tab w:val="left" w:pos="8359"/>
        </w:tabs>
        <w:bidi/>
        <w:rPr>
          <w:b/>
          <w:bCs/>
          <w:color w:val="FF0000"/>
          <w:sz w:val="36"/>
          <w:szCs w:val="36"/>
          <w:rtl/>
          <w:lang w:bidi="ar-JO"/>
        </w:rPr>
      </w:pPr>
    </w:p>
    <w:p w:rsidR="004334E1" w:rsidRDefault="004334E1" w:rsidP="004334E1">
      <w:pPr>
        <w:tabs>
          <w:tab w:val="left" w:pos="8359"/>
        </w:tabs>
        <w:bidi/>
        <w:rPr>
          <w:b/>
          <w:bCs/>
          <w:color w:val="FF0000"/>
          <w:sz w:val="36"/>
          <w:szCs w:val="36"/>
          <w:rtl/>
          <w:lang w:bidi="ar-JO"/>
        </w:rPr>
      </w:pPr>
      <w:r>
        <w:rPr>
          <w:rFonts w:hint="cs"/>
          <w:b/>
          <w:bCs/>
          <w:noProof/>
          <w:color w:val="FF0000"/>
          <w:sz w:val="36"/>
          <w:szCs w:val="36"/>
        </w:rPr>
        <w:drawing>
          <wp:inline distT="0" distB="0" distL="0" distR="0">
            <wp:extent cx="4942611" cy="1371600"/>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srcRect/>
                    <a:stretch>
                      <a:fillRect/>
                    </a:stretch>
                  </pic:blipFill>
                  <pic:spPr bwMode="auto">
                    <a:xfrm>
                      <a:off x="0" y="0"/>
                      <a:ext cx="4942611" cy="1371600"/>
                    </a:xfrm>
                    <a:prstGeom prst="rect">
                      <a:avLst/>
                    </a:prstGeom>
                    <a:noFill/>
                    <a:ln w="9525">
                      <a:noFill/>
                      <a:miter lim="800000"/>
                      <a:headEnd/>
                      <a:tailEnd/>
                    </a:ln>
                  </pic:spPr>
                </pic:pic>
              </a:graphicData>
            </a:graphic>
          </wp:inline>
        </w:drawing>
      </w:r>
    </w:p>
    <w:p w:rsidR="001F1E59" w:rsidRPr="00E4538A" w:rsidRDefault="00E4538A" w:rsidP="00E4538A">
      <w:pPr>
        <w:tabs>
          <w:tab w:val="left" w:pos="8359"/>
        </w:tabs>
        <w:bidi/>
        <w:ind w:left="360"/>
        <w:rPr>
          <w:b/>
          <w:bCs/>
          <w:color w:val="00B050"/>
          <w:sz w:val="32"/>
          <w:szCs w:val="32"/>
          <w:lang w:bidi="ar-JO"/>
        </w:rPr>
      </w:pPr>
      <w:r>
        <w:rPr>
          <w:rFonts w:hint="cs"/>
          <w:b/>
          <w:bCs/>
          <w:color w:val="00B050"/>
          <w:sz w:val="32"/>
          <w:szCs w:val="32"/>
          <w:rtl/>
          <w:lang w:bidi="ar-JO"/>
        </w:rPr>
        <w:t xml:space="preserve">أ ) </w:t>
      </w:r>
      <w:r w:rsidR="004334E1" w:rsidRPr="00E4538A">
        <w:rPr>
          <w:rFonts w:hint="cs"/>
          <w:b/>
          <w:bCs/>
          <w:color w:val="00B050"/>
          <w:sz w:val="32"/>
          <w:szCs w:val="32"/>
          <w:rtl/>
          <w:lang w:bidi="ar-JO"/>
        </w:rPr>
        <w:t>لتخفيف مفعول المواد الحمضية المتراكمة على الأسنان التي تتسبب بنخر الأسنان وتسوسها.</w:t>
      </w:r>
    </w:p>
    <w:p w:rsidR="004334E1" w:rsidRPr="00E4538A" w:rsidRDefault="00E4538A" w:rsidP="00E4538A">
      <w:pPr>
        <w:tabs>
          <w:tab w:val="left" w:pos="8359"/>
        </w:tabs>
        <w:bidi/>
        <w:ind w:left="360"/>
        <w:rPr>
          <w:b/>
          <w:bCs/>
          <w:color w:val="00B050"/>
          <w:sz w:val="32"/>
          <w:szCs w:val="32"/>
          <w:lang w:bidi="ar-JO"/>
        </w:rPr>
      </w:pPr>
      <w:r>
        <w:rPr>
          <w:rFonts w:hint="cs"/>
          <w:b/>
          <w:bCs/>
          <w:color w:val="00B050"/>
          <w:sz w:val="32"/>
          <w:szCs w:val="32"/>
          <w:rtl/>
          <w:lang w:bidi="ar-JO"/>
        </w:rPr>
        <w:t xml:space="preserve">ب ) </w:t>
      </w:r>
      <w:r w:rsidR="0064603A" w:rsidRPr="00E4538A">
        <w:rPr>
          <w:rFonts w:hint="cs"/>
          <w:b/>
          <w:bCs/>
          <w:color w:val="00B050"/>
          <w:sz w:val="32"/>
          <w:szCs w:val="32"/>
          <w:rtl/>
          <w:lang w:bidi="ar-JO"/>
        </w:rPr>
        <w:t>يتفاعل</w:t>
      </w:r>
      <w:r w:rsidR="004334E1" w:rsidRPr="00E4538A">
        <w:rPr>
          <w:rFonts w:hint="cs"/>
          <w:b/>
          <w:bCs/>
          <w:color w:val="00B050"/>
          <w:sz w:val="32"/>
          <w:szCs w:val="32"/>
          <w:rtl/>
          <w:lang w:bidi="ar-JO"/>
        </w:rPr>
        <w:t xml:space="preserve"> المطر</w:t>
      </w:r>
      <w:r w:rsidR="0064603A" w:rsidRPr="00E4538A">
        <w:rPr>
          <w:rFonts w:hint="cs"/>
          <w:b/>
          <w:bCs/>
          <w:color w:val="00B050"/>
          <w:sz w:val="32"/>
          <w:szCs w:val="32"/>
          <w:rtl/>
          <w:lang w:bidi="ar-JO"/>
        </w:rPr>
        <w:t xml:space="preserve"> مع غازات في الجو مثل غاز ثاني اكسيد الكبريت وغاز ثاني اكسيد النيتروجين, فيتحول المطر لمطر حمضي يت</w:t>
      </w:r>
      <w:r w:rsidR="004334E1" w:rsidRPr="00E4538A">
        <w:rPr>
          <w:rFonts w:hint="cs"/>
          <w:b/>
          <w:bCs/>
          <w:color w:val="00B050"/>
          <w:sz w:val="32"/>
          <w:szCs w:val="32"/>
          <w:rtl/>
          <w:lang w:bidi="ar-JO"/>
        </w:rPr>
        <w:t>سبب بتآكل كربونات الكالسيوم الموجودة في تركيب الحجر الجيري</w:t>
      </w:r>
      <w:r w:rsidR="0064603A" w:rsidRPr="00E4538A">
        <w:rPr>
          <w:rFonts w:hint="cs"/>
          <w:b/>
          <w:bCs/>
          <w:color w:val="00B050"/>
          <w:sz w:val="32"/>
          <w:szCs w:val="32"/>
          <w:rtl/>
          <w:lang w:bidi="ar-JO"/>
        </w:rPr>
        <w:t>, فتترك فراغات مكانها متسببة بظهور الكهوف والمغارات.</w:t>
      </w:r>
    </w:p>
    <w:p w:rsidR="0064603A" w:rsidRPr="00E4538A" w:rsidRDefault="00E4538A" w:rsidP="00E4538A">
      <w:pPr>
        <w:tabs>
          <w:tab w:val="left" w:pos="8359"/>
        </w:tabs>
        <w:bidi/>
        <w:ind w:left="360"/>
        <w:rPr>
          <w:b/>
          <w:bCs/>
          <w:color w:val="FF0000"/>
          <w:sz w:val="36"/>
          <w:szCs w:val="36"/>
          <w:lang w:bidi="ar-JO"/>
        </w:rPr>
      </w:pPr>
      <w:r>
        <w:rPr>
          <w:rFonts w:hint="cs"/>
          <w:b/>
          <w:bCs/>
          <w:color w:val="00B050"/>
          <w:sz w:val="32"/>
          <w:szCs w:val="32"/>
          <w:rtl/>
          <w:lang w:bidi="ar-JO"/>
        </w:rPr>
        <w:t xml:space="preserve">جـ ) </w:t>
      </w:r>
      <w:r w:rsidR="0064603A" w:rsidRPr="00E4538A">
        <w:rPr>
          <w:rFonts w:hint="cs"/>
          <w:b/>
          <w:bCs/>
          <w:color w:val="00B050"/>
          <w:sz w:val="32"/>
          <w:szCs w:val="32"/>
          <w:rtl/>
          <w:lang w:bidi="ar-JO"/>
        </w:rPr>
        <w:t>لأن مواد التنظيف تحتوي على مواد قاعدية تتفاعل مع الطبقة الحمضية الخارجية للجلد وتتسبب بجفاف الجلد ويمكن ان تتسبب بإلتهابات جلدية.</w:t>
      </w:r>
    </w:p>
    <w:p w:rsidR="0064603A" w:rsidRPr="0064603A" w:rsidRDefault="0064603A" w:rsidP="0064603A">
      <w:pPr>
        <w:tabs>
          <w:tab w:val="left" w:pos="8359"/>
        </w:tabs>
        <w:bidi/>
        <w:rPr>
          <w:b/>
          <w:bCs/>
          <w:color w:val="FF0000"/>
          <w:sz w:val="36"/>
          <w:szCs w:val="36"/>
          <w:lang w:bidi="ar-JO"/>
        </w:rPr>
      </w:pPr>
      <w:r>
        <w:rPr>
          <w:rFonts w:hint="cs"/>
          <w:b/>
          <w:bCs/>
          <w:noProof/>
          <w:color w:val="FF0000"/>
          <w:sz w:val="36"/>
          <w:szCs w:val="36"/>
        </w:rPr>
        <w:drawing>
          <wp:inline distT="0" distB="0" distL="0" distR="0">
            <wp:extent cx="4362698" cy="365760"/>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cstate="print"/>
                    <a:srcRect/>
                    <a:stretch>
                      <a:fillRect/>
                    </a:stretch>
                  </pic:blipFill>
                  <pic:spPr bwMode="auto">
                    <a:xfrm>
                      <a:off x="0" y="0"/>
                      <a:ext cx="4362698" cy="365760"/>
                    </a:xfrm>
                    <a:prstGeom prst="rect">
                      <a:avLst/>
                    </a:prstGeom>
                    <a:noFill/>
                    <a:ln w="9525">
                      <a:noFill/>
                      <a:miter lim="800000"/>
                      <a:headEnd/>
                      <a:tailEnd/>
                    </a:ln>
                  </pic:spPr>
                </pic:pic>
              </a:graphicData>
            </a:graphic>
          </wp:inline>
        </w:drawing>
      </w:r>
    </w:p>
    <w:p w:rsidR="0064603A" w:rsidRDefault="0064603A" w:rsidP="0064603A">
      <w:pPr>
        <w:pStyle w:val="ListParagraph"/>
        <w:tabs>
          <w:tab w:val="left" w:pos="8359"/>
        </w:tabs>
        <w:bidi/>
        <w:rPr>
          <w:b/>
          <w:bCs/>
          <w:color w:val="00B050"/>
          <w:sz w:val="32"/>
          <w:szCs w:val="32"/>
          <w:rtl/>
          <w:lang w:bidi="ar-JO"/>
        </w:rPr>
      </w:pPr>
      <w:r w:rsidRPr="0064603A">
        <w:rPr>
          <w:rFonts w:hint="cs"/>
          <w:b/>
          <w:bCs/>
          <w:color w:val="00B050"/>
          <w:sz w:val="32"/>
          <w:szCs w:val="32"/>
          <w:rtl/>
          <w:lang w:bidi="ar-JO"/>
        </w:rPr>
        <w:t xml:space="preserve">يتكون مُعالج الحموضة من مواد قاعدية تتفاعل مع الحموض في المعدة فتخفف من تأثيرها. </w:t>
      </w:r>
    </w:p>
    <w:p w:rsidR="0064603A" w:rsidRDefault="0064603A" w:rsidP="0064603A">
      <w:pPr>
        <w:pStyle w:val="ListParagraph"/>
        <w:tabs>
          <w:tab w:val="left" w:pos="8359"/>
        </w:tabs>
        <w:bidi/>
        <w:ind w:hanging="720"/>
        <w:rPr>
          <w:b/>
          <w:bCs/>
          <w:color w:val="00B050"/>
          <w:sz w:val="32"/>
          <w:szCs w:val="32"/>
          <w:rtl/>
          <w:lang w:bidi="ar-JO"/>
        </w:rPr>
      </w:pPr>
      <w:r>
        <w:rPr>
          <w:rFonts w:hint="cs"/>
          <w:b/>
          <w:bCs/>
          <w:noProof/>
          <w:color w:val="00B050"/>
          <w:sz w:val="32"/>
          <w:szCs w:val="32"/>
        </w:rPr>
        <w:drawing>
          <wp:inline distT="0" distB="0" distL="0" distR="0">
            <wp:extent cx="6385394" cy="640080"/>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2" cstate="print"/>
                    <a:srcRect/>
                    <a:stretch>
                      <a:fillRect/>
                    </a:stretch>
                  </pic:blipFill>
                  <pic:spPr bwMode="auto">
                    <a:xfrm>
                      <a:off x="0" y="0"/>
                      <a:ext cx="6385394" cy="640080"/>
                    </a:xfrm>
                    <a:prstGeom prst="rect">
                      <a:avLst/>
                    </a:prstGeom>
                    <a:noFill/>
                    <a:ln w="9525">
                      <a:noFill/>
                      <a:miter lim="800000"/>
                      <a:headEnd/>
                      <a:tailEnd/>
                    </a:ln>
                  </pic:spPr>
                </pic:pic>
              </a:graphicData>
            </a:graphic>
          </wp:inline>
        </w:drawing>
      </w:r>
    </w:p>
    <w:p w:rsidR="0064603A" w:rsidRDefault="00CA7DD3" w:rsidP="0064603A">
      <w:pPr>
        <w:pStyle w:val="ListParagraph"/>
        <w:tabs>
          <w:tab w:val="left" w:pos="8359"/>
        </w:tabs>
        <w:bidi/>
        <w:rPr>
          <w:b/>
          <w:bCs/>
          <w:color w:val="00B050"/>
          <w:sz w:val="32"/>
          <w:szCs w:val="32"/>
          <w:rtl/>
          <w:lang w:bidi="ar-JO"/>
        </w:rPr>
      </w:pPr>
      <w:r>
        <w:rPr>
          <w:rFonts w:hint="cs"/>
          <w:b/>
          <w:bCs/>
          <w:color w:val="00B050"/>
          <w:sz w:val="32"/>
          <w:szCs w:val="32"/>
          <w:rtl/>
          <w:lang w:bidi="ar-JO"/>
        </w:rPr>
        <w:t>عند هطول المطر, يتفاعل ماء المطر اثناء هطوله مع غاز ثاني اكسيد النيتروجين فيتكوّن المطر الحمضي الذي يتسبب بتآكل الحجر الجيري فتصبح المباني متآكلة.</w:t>
      </w:r>
    </w:p>
    <w:p w:rsidR="00CA7DD3" w:rsidRDefault="00CA7DD3" w:rsidP="00CA7DD3">
      <w:pPr>
        <w:pStyle w:val="ListParagraph"/>
        <w:tabs>
          <w:tab w:val="left" w:pos="8359"/>
        </w:tabs>
        <w:bidi/>
        <w:rPr>
          <w:b/>
          <w:bCs/>
          <w:color w:val="00B050"/>
          <w:sz w:val="32"/>
          <w:szCs w:val="32"/>
          <w:rtl/>
          <w:lang w:bidi="ar-JO"/>
        </w:rPr>
      </w:pPr>
    </w:p>
    <w:p w:rsidR="00CA7DD3" w:rsidRDefault="00CA7DD3" w:rsidP="00CA7DD3">
      <w:pPr>
        <w:pStyle w:val="ListParagraph"/>
        <w:tabs>
          <w:tab w:val="left" w:pos="8359"/>
        </w:tabs>
        <w:bidi/>
        <w:rPr>
          <w:b/>
          <w:bCs/>
          <w:color w:val="00B050"/>
          <w:sz w:val="32"/>
          <w:szCs w:val="32"/>
          <w:rtl/>
          <w:lang w:bidi="ar-JO"/>
        </w:rPr>
      </w:pPr>
    </w:p>
    <w:p w:rsidR="00CA7DD3" w:rsidRDefault="00CA7DD3" w:rsidP="00CA7DD3">
      <w:pPr>
        <w:pStyle w:val="ListParagraph"/>
        <w:tabs>
          <w:tab w:val="left" w:pos="8359"/>
        </w:tabs>
        <w:bidi/>
        <w:rPr>
          <w:b/>
          <w:bCs/>
          <w:color w:val="00B050"/>
          <w:sz w:val="32"/>
          <w:szCs w:val="32"/>
          <w:rtl/>
          <w:lang w:bidi="ar-JO"/>
        </w:rPr>
      </w:pPr>
    </w:p>
    <w:p w:rsidR="00CA7DD3" w:rsidRDefault="00CA7DD3" w:rsidP="00CA7DD3">
      <w:pPr>
        <w:pStyle w:val="ListParagraph"/>
        <w:tabs>
          <w:tab w:val="left" w:pos="8359"/>
        </w:tabs>
        <w:bidi/>
        <w:rPr>
          <w:b/>
          <w:bCs/>
          <w:color w:val="00B050"/>
          <w:sz w:val="32"/>
          <w:szCs w:val="32"/>
          <w:rtl/>
          <w:lang w:bidi="ar-JO"/>
        </w:rPr>
      </w:pPr>
    </w:p>
    <w:p w:rsidR="00CA7DD3" w:rsidRDefault="00CA7DD3" w:rsidP="00CA7DD3">
      <w:pPr>
        <w:pStyle w:val="ListParagraph"/>
        <w:tabs>
          <w:tab w:val="left" w:pos="8359"/>
        </w:tabs>
        <w:bidi/>
        <w:rPr>
          <w:b/>
          <w:bCs/>
          <w:color w:val="00B050"/>
          <w:sz w:val="32"/>
          <w:szCs w:val="32"/>
          <w:rtl/>
          <w:lang w:bidi="ar-JO"/>
        </w:rPr>
      </w:pPr>
    </w:p>
    <w:p w:rsidR="00CA7DD3" w:rsidRDefault="00CA7DD3" w:rsidP="00CA7DD3">
      <w:pPr>
        <w:pStyle w:val="ListParagraph"/>
        <w:tabs>
          <w:tab w:val="left" w:pos="8359"/>
        </w:tabs>
        <w:bidi/>
        <w:rPr>
          <w:b/>
          <w:bCs/>
          <w:color w:val="00B050"/>
          <w:sz w:val="32"/>
          <w:szCs w:val="32"/>
          <w:rtl/>
          <w:lang w:bidi="ar-JO"/>
        </w:rPr>
      </w:pPr>
    </w:p>
    <w:p w:rsidR="00CA7DD3" w:rsidRDefault="00CA7DD3" w:rsidP="00CA7DD3">
      <w:pPr>
        <w:pStyle w:val="ListParagraph"/>
        <w:tabs>
          <w:tab w:val="left" w:pos="8359"/>
        </w:tabs>
        <w:bidi/>
        <w:rPr>
          <w:b/>
          <w:bCs/>
          <w:color w:val="00B050"/>
          <w:sz w:val="32"/>
          <w:szCs w:val="32"/>
          <w:rtl/>
          <w:lang w:bidi="ar-JO"/>
        </w:rPr>
      </w:pPr>
    </w:p>
    <w:p w:rsidR="00CA7DD3" w:rsidRDefault="00CA7DD3" w:rsidP="00CA7DD3">
      <w:pPr>
        <w:pStyle w:val="ListParagraph"/>
        <w:tabs>
          <w:tab w:val="left" w:pos="8359"/>
        </w:tabs>
        <w:bidi/>
        <w:rPr>
          <w:b/>
          <w:bCs/>
          <w:color w:val="00B050"/>
          <w:sz w:val="32"/>
          <w:szCs w:val="32"/>
          <w:rtl/>
          <w:lang w:bidi="ar-JO"/>
        </w:rPr>
      </w:pPr>
    </w:p>
    <w:p w:rsidR="00CA7DD3" w:rsidRPr="0064603A" w:rsidRDefault="00CA7DD3" w:rsidP="00CA7DD3">
      <w:pPr>
        <w:pStyle w:val="ListParagraph"/>
        <w:tabs>
          <w:tab w:val="left" w:pos="8359"/>
        </w:tabs>
        <w:bidi/>
        <w:ind w:left="0"/>
        <w:rPr>
          <w:b/>
          <w:bCs/>
          <w:color w:val="00B050"/>
          <w:sz w:val="32"/>
          <w:szCs w:val="32"/>
          <w:rtl/>
          <w:lang w:bidi="ar-JO"/>
        </w:rPr>
      </w:pPr>
      <w:r>
        <w:rPr>
          <w:rFonts w:hint="cs"/>
          <w:b/>
          <w:bCs/>
          <w:noProof/>
          <w:color w:val="00B050"/>
          <w:sz w:val="32"/>
          <w:szCs w:val="32"/>
        </w:rPr>
        <w:drawing>
          <wp:inline distT="0" distB="0" distL="0" distR="0">
            <wp:extent cx="5425713" cy="4572000"/>
            <wp:effectExtent l="19050" t="0" r="3537"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 cstate="print"/>
                    <a:srcRect/>
                    <a:stretch>
                      <a:fillRect/>
                    </a:stretch>
                  </pic:blipFill>
                  <pic:spPr bwMode="auto">
                    <a:xfrm>
                      <a:off x="0" y="0"/>
                      <a:ext cx="5425713" cy="4572000"/>
                    </a:xfrm>
                    <a:prstGeom prst="rect">
                      <a:avLst/>
                    </a:prstGeom>
                    <a:noFill/>
                    <a:ln w="9525">
                      <a:noFill/>
                      <a:miter lim="800000"/>
                      <a:headEnd/>
                      <a:tailEnd/>
                    </a:ln>
                  </pic:spPr>
                </pic:pic>
              </a:graphicData>
            </a:graphic>
          </wp:inline>
        </w:drawing>
      </w:r>
    </w:p>
    <w:p w:rsidR="00CA7DD3" w:rsidRPr="00E4538A" w:rsidRDefault="00CA7DD3" w:rsidP="00CA7DD3">
      <w:pPr>
        <w:tabs>
          <w:tab w:val="left" w:pos="8359"/>
        </w:tabs>
        <w:bidi/>
        <w:ind w:left="450"/>
        <w:rPr>
          <w:b/>
          <w:bCs/>
          <w:color w:val="00B050"/>
          <w:sz w:val="32"/>
          <w:szCs w:val="32"/>
          <w:lang w:bidi="ar-JO"/>
        </w:rPr>
      </w:pPr>
      <w:r w:rsidRPr="00E4538A">
        <w:rPr>
          <w:rFonts w:hint="cs"/>
          <w:b/>
          <w:bCs/>
          <w:color w:val="00B050"/>
          <w:sz w:val="32"/>
          <w:szCs w:val="32"/>
          <w:rtl/>
          <w:lang w:bidi="ar-JO"/>
        </w:rPr>
        <w:t>أ ) ليمون ... ب حليب ... جـ مادة للتنظيف ... د ماء نقي ... هـ خس</w:t>
      </w:r>
    </w:p>
    <w:p w:rsidR="00CA7DD3" w:rsidRPr="00E4538A" w:rsidRDefault="00CA7DD3" w:rsidP="00CA7DD3">
      <w:pPr>
        <w:tabs>
          <w:tab w:val="left" w:pos="8359"/>
        </w:tabs>
        <w:bidi/>
        <w:ind w:left="450"/>
        <w:rPr>
          <w:b/>
          <w:bCs/>
          <w:color w:val="00B050"/>
          <w:sz w:val="32"/>
          <w:szCs w:val="32"/>
          <w:lang w:bidi="ar-JO"/>
        </w:rPr>
      </w:pPr>
      <w:r w:rsidRPr="00E4538A">
        <w:rPr>
          <w:rFonts w:hint="cs"/>
          <w:b/>
          <w:bCs/>
          <w:color w:val="00B050"/>
          <w:sz w:val="32"/>
          <w:szCs w:val="32"/>
          <w:rtl/>
          <w:lang w:bidi="ar-JO"/>
        </w:rPr>
        <w:t>ب ) الخيار والخس.</w:t>
      </w:r>
    </w:p>
    <w:p w:rsidR="00CA7DD3" w:rsidRPr="00E4538A" w:rsidRDefault="00CA7DD3" w:rsidP="00CA7DD3">
      <w:pPr>
        <w:tabs>
          <w:tab w:val="left" w:pos="8359"/>
        </w:tabs>
        <w:bidi/>
        <w:ind w:left="450"/>
        <w:rPr>
          <w:b/>
          <w:bCs/>
          <w:color w:val="00B050"/>
          <w:sz w:val="32"/>
          <w:szCs w:val="32"/>
          <w:rtl/>
          <w:lang w:bidi="ar-JO"/>
        </w:rPr>
      </w:pPr>
      <w:r w:rsidRPr="00E4538A">
        <w:rPr>
          <w:rFonts w:hint="cs"/>
          <w:b/>
          <w:bCs/>
          <w:color w:val="00B050"/>
          <w:sz w:val="32"/>
          <w:szCs w:val="32"/>
          <w:rtl/>
          <w:lang w:bidi="ar-JO"/>
        </w:rPr>
        <w:t>جـ ) يتآكل ويُنخَر.</w:t>
      </w:r>
    </w:p>
    <w:p w:rsidR="001F1E59" w:rsidRDefault="001F1E59" w:rsidP="001F1E59">
      <w:pPr>
        <w:tabs>
          <w:tab w:val="left" w:pos="8359"/>
        </w:tabs>
        <w:bidi/>
        <w:rPr>
          <w:b/>
          <w:bCs/>
          <w:color w:val="FF0000"/>
          <w:sz w:val="36"/>
          <w:szCs w:val="36"/>
          <w:rtl/>
          <w:lang w:bidi="ar-JO"/>
        </w:rPr>
      </w:pPr>
    </w:p>
    <w:p w:rsidR="001F1E59" w:rsidRPr="00430ECD" w:rsidRDefault="001F1E59" w:rsidP="001F1E59">
      <w:pPr>
        <w:tabs>
          <w:tab w:val="left" w:pos="8359"/>
        </w:tabs>
        <w:bidi/>
        <w:rPr>
          <w:b/>
          <w:bCs/>
          <w:color w:val="FF0000"/>
          <w:sz w:val="36"/>
          <w:szCs w:val="36"/>
          <w:lang w:bidi="ar-JO"/>
        </w:rPr>
      </w:pPr>
    </w:p>
    <w:sectPr w:rsidR="001F1E59" w:rsidRPr="00430ECD" w:rsidSect="00E4538A">
      <w:footerReference w:type="default" r:id="rId34"/>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13F" w:rsidRDefault="009C113F" w:rsidP="00430ECD">
      <w:pPr>
        <w:spacing w:after="0" w:line="240" w:lineRule="auto"/>
      </w:pPr>
      <w:r>
        <w:separator/>
      </w:r>
    </w:p>
  </w:endnote>
  <w:endnote w:type="continuationSeparator" w:id="0">
    <w:p w:rsidR="009C113F" w:rsidRDefault="009C113F" w:rsidP="00430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38A" w:rsidRDefault="00E4538A" w:rsidP="00E4538A">
    <w:pPr>
      <w:pStyle w:val="Footer"/>
      <w:pBdr>
        <w:top w:val="thinThickSmallGap" w:sz="24" w:space="1" w:color="622423" w:themeColor="accent2" w:themeShade="7F"/>
      </w:pBdr>
      <w:rPr>
        <w:rFonts w:asciiTheme="majorHAnsi" w:hAnsiTheme="majorHAnsi"/>
      </w:rPr>
    </w:pPr>
    <w:r>
      <w:rPr>
        <w:rFonts w:asciiTheme="majorHAnsi" w:hAnsiTheme="majorHAnsi" w:hint="cs"/>
        <w:rtl/>
      </w:rPr>
      <w:t>اعداد: دانية حسين شعبان</w:t>
    </w:r>
    <w:r>
      <w:rPr>
        <w:rFonts w:asciiTheme="majorHAnsi" w:hAnsiTheme="majorHAnsi"/>
      </w:rPr>
      <w:ptab w:relativeTo="margin" w:alignment="right" w:leader="none"/>
    </w:r>
    <w:r>
      <w:rPr>
        <w:rFonts w:asciiTheme="majorHAnsi" w:hAnsiTheme="majorHAnsi"/>
      </w:rPr>
      <w:t xml:space="preserve">Page </w:t>
    </w:r>
    <w:fldSimple w:instr=" PAGE   \* MERGEFORMAT ">
      <w:r w:rsidR="00FE2380" w:rsidRPr="00FE2380">
        <w:rPr>
          <w:rFonts w:asciiTheme="majorHAnsi" w:hAnsiTheme="majorHAnsi"/>
          <w:noProof/>
        </w:rPr>
        <w:t>4</w:t>
      </w:r>
    </w:fldSimple>
  </w:p>
  <w:p w:rsidR="00E4538A" w:rsidRDefault="00E453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13F" w:rsidRDefault="009C113F" w:rsidP="00430ECD">
      <w:pPr>
        <w:spacing w:after="0" w:line="240" w:lineRule="auto"/>
      </w:pPr>
      <w:r>
        <w:separator/>
      </w:r>
    </w:p>
  </w:footnote>
  <w:footnote w:type="continuationSeparator" w:id="0">
    <w:p w:rsidR="009C113F" w:rsidRDefault="009C113F" w:rsidP="00430E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329A"/>
    <w:multiLevelType w:val="hybridMultilevel"/>
    <w:tmpl w:val="962A4EBE"/>
    <w:lvl w:ilvl="0" w:tplc="62326F50">
      <w:start w:val="1"/>
      <w:numFmt w:val="arabicAlpha"/>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47F79"/>
    <w:multiLevelType w:val="hybridMultilevel"/>
    <w:tmpl w:val="89A27E62"/>
    <w:lvl w:ilvl="0" w:tplc="4E2EC328">
      <w:start w:val="1"/>
      <w:numFmt w:val="arabicAlpha"/>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FD2F5B"/>
    <w:multiLevelType w:val="hybridMultilevel"/>
    <w:tmpl w:val="AF6EA848"/>
    <w:lvl w:ilvl="0" w:tplc="68F4E842">
      <w:start w:val="1"/>
      <w:numFmt w:val="arabicAlpha"/>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F8577B"/>
    <w:multiLevelType w:val="hybridMultilevel"/>
    <w:tmpl w:val="81422234"/>
    <w:lvl w:ilvl="0" w:tplc="47169C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50F10"/>
    <w:rsid w:val="001C3FCB"/>
    <w:rsid w:val="001F1E59"/>
    <w:rsid w:val="001F7B7E"/>
    <w:rsid w:val="00244830"/>
    <w:rsid w:val="002466A1"/>
    <w:rsid w:val="003210E7"/>
    <w:rsid w:val="00430ECD"/>
    <w:rsid w:val="004334E1"/>
    <w:rsid w:val="004579C5"/>
    <w:rsid w:val="00512C43"/>
    <w:rsid w:val="00521983"/>
    <w:rsid w:val="006106FC"/>
    <w:rsid w:val="0064603A"/>
    <w:rsid w:val="006B048C"/>
    <w:rsid w:val="00950F10"/>
    <w:rsid w:val="009C113F"/>
    <w:rsid w:val="00A5427F"/>
    <w:rsid w:val="00AF305B"/>
    <w:rsid w:val="00B35164"/>
    <w:rsid w:val="00B42C47"/>
    <w:rsid w:val="00BD774B"/>
    <w:rsid w:val="00BF3205"/>
    <w:rsid w:val="00C47440"/>
    <w:rsid w:val="00CA7DD3"/>
    <w:rsid w:val="00E0334B"/>
    <w:rsid w:val="00E4538A"/>
    <w:rsid w:val="00FE2380"/>
    <w:rsid w:val="00FF58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92d050"/>
    </o:shapedefaults>
    <o:shapelayout v:ext="edit">
      <o:idmap v:ext="edit" data="1"/>
      <o:rules v:ext="edit">
        <o:r id="V:Rule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1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27F"/>
    <w:rPr>
      <w:rFonts w:ascii="Tahoma" w:hAnsi="Tahoma" w:cs="Tahoma"/>
      <w:sz w:val="16"/>
      <w:szCs w:val="16"/>
    </w:rPr>
  </w:style>
  <w:style w:type="table" w:styleId="TableGrid">
    <w:name w:val="Table Grid"/>
    <w:basedOn w:val="TableNormal"/>
    <w:uiPriority w:val="59"/>
    <w:rsid w:val="00E03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E0334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2">
    <w:name w:val="Medium Shading 2 Accent 2"/>
    <w:basedOn w:val="TableNormal"/>
    <w:uiPriority w:val="64"/>
    <w:rsid w:val="00E0334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E0334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Shading-Accent11">
    <w:name w:val="Light Shading - Accent 11"/>
    <w:basedOn w:val="TableNormal"/>
    <w:uiPriority w:val="60"/>
    <w:rsid w:val="00AF305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Accent11">
    <w:name w:val="Medium Shading 1 - Accent 11"/>
    <w:basedOn w:val="TableNormal"/>
    <w:uiPriority w:val="63"/>
    <w:rsid w:val="00AF305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C47440"/>
    <w:pPr>
      <w:ind w:left="720"/>
      <w:contextualSpacing/>
    </w:pPr>
  </w:style>
  <w:style w:type="paragraph" w:styleId="Header">
    <w:name w:val="header"/>
    <w:basedOn w:val="Normal"/>
    <w:link w:val="HeaderChar"/>
    <w:uiPriority w:val="99"/>
    <w:semiHidden/>
    <w:unhideWhenUsed/>
    <w:rsid w:val="00430E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0ECD"/>
  </w:style>
  <w:style w:type="paragraph" w:styleId="Footer">
    <w:name w:val="footer"/>
    <w:basedOn w:val="Normal"/>
    <w:link w:val="FooterChar"/>
    <w:uiPriority w:val="99"/>
    <w:unhideWhenUsed/>
    <w:rsid w:val="00430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E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microsoft.com/office/2007/relationships/diagramDrawing" Target="diagrams/drawing1.xml"/><Relationship Id="rId25" Type="http://schemas.openxmlformats.org/officeDocument/2006/relationships/image" Target="media/image14.png"/><Relationship Id="rId33"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Layout" Target="diagrams/layout1.xm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BAD663-8E49-4D57-8666-851F528854DC}"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en-US"/>
        </a:p>
      </dgm:t>
    </dgm:pt>
    <dgm:pt modelId="{6FCD8016-8A7F-4958-9B53-8738CF625A3E}">
      <dgm:prSet phldrT="[Text]"/>
      <dgm:spPr/>
      <dgm:t>
        <a:bodyPr/>
        <a:lstStyle/>
        <a:p>
          <a:r>
            <a:rPr lang="ar-JO" b="1"/>
            <a:t>الكواشف</a:t>
          </a:r>
          <a:endParaRPr lang="en-US" b="1"/>
        </a:p>
      </dgm:t>
    </dgm:pt>
    <dgm:pt modelId="{9496FB63-9775-4412-8D41-A68D1E434A65}" type="parTrans" cxnId="{2288D94C-0232-4DE6-85A1-AB0D5D4A01BA}">
      <dgm:prSet/>
      <dgm:spPr/>
      <dgm:t>
        <a:bodyPr/>
        <a:lstStyle/>
        <a:p>
          <a:endParaRPr lang="en-US" b="1"/>
        </a:p>
      </dgm:t>
    </dgm:pt>
    <dgm:pt modelId="{BFE0B7F6-4D62-47BF-9B1B-A219BD2AC937}" type="sibTrans" cxnId="{2288D94C-0232-4DE6-85A1-AB0D5D4A01BA}">
      <dgm:prSet/>
      <dgm:spPr/>
      <dgm:t>
        <a:bodyPr/>
        <a:lstStyle/>
        <a:p>
          <a:endParaRPr lang="en-US" b="1"/>
        </a:p>
      </dgm:t>
    </dgm:pt>
    <dgm:pt modelId="{AE6F64E3-D067-4ECA-9302-47C9226C38F7}">
      <dgm:prSet phldrT="[Text]"/>
      <dgm:spPr/>
      <dgm:t>
        <a:bodyPr/>
        <a:lstStyle/>
        <a:p>
          <a:r>
            <a:rPr lang="ar-JO" b="1"/>
            <a:t>صناعية</a:t>
          </a:r>
          <a:endParaRPr lang="en-US" b="1"/>
        </a:p>
      </dgm:t>
    </dgm:pt>
    <dgm:pt modelId="{A82BE240-AC41-4C3D-9670-F5FF3B338539}" type="parTrans" cxnId="{073ADC98-780A-473E-9517-9320607D5A35}">
      <dgm:prSet/>
      <dgm:spPr/>
      <dgm:t>
        <a:bodyPr/>
        <a:lstStyle/>
        <a:p>
          <a:endParaRPr lang="en-US" b="1"/>
        </a:p>
      </dgm:t>
    </dgm:pt>
    <dgm:pt modelId="{4D520200-F10E-41D0-9C90-660874448283}" type="sibTrans" cxnId="{073ADC98-780A-473E-9517-9320607D5A35}">
      <dgm:prSet/>
      <dgm:spPr/>
      <dgm:t>
        <a:bodyPr/>
        <a:lstStyle/>
        <a:p>
          <a:endParaRPr lang="en-US" b="1"/>
        </a:p>
      </dgm:t>
    </dgm:pt>
    <dgm:pt modelId="{F1193877-4E8D-4980-BAEF-7E7D9CE114A2}">
      <dgm:prSet phldrT="[Text]"/>
      <dgm:spPr/>
      <dgm:t>
        <a:bodyPr/>
        <a:lstStyle/>
        <a:p>
          <a:r>
            <a:rPr lang="ar-JO" b="1"/>
            <a:t>مثل: ورقة تباع الشمس الحمراء والزرقاء.</a:t>
          </a:r>
          <a:endParaRPr lang="en-US" b="1"/>
        </a:p>
      </dgm:t>
    </dgm:pt>
    <dgm:pt modelId="{CC94893F-9B0A-4647-95CD-BCEB77429D14}" type="parTrans" cxnId="{6A48C322-9C7F-48E0-A3B3-B7EA72CDF85E}">
      <dgm:prSet/>
      <dgm:spPr/>
      <dgm:t>
        <a:bodyPr/>
        <a:lstStyle/>
        <a:p>
          <a:endParaRPr lang="en-US" b="1"/>
        </a:p>
      </dgm:t>
    </dgm:pt>
    <dgm:pt modelId="{22EE6283-902D-44F8-A406-29F4CF86355D}" type="sibTrans" cxnId="{6A48C322-9C7F-48E0-A3B3-B7EA72CDF85E}">
      <dgm:prSet/>
      <dgm:spPr/>
      <dgm:t>
        <a:bodyPr/>
        <a:lstStyle/>
        <a:p>
          <a:endParaRPr lang="en-US" b="1"/>
        </a:p>
      </dgm:t>
    </dgm:pt>
    <dgm:pt modelId="{8ABB0CC4-E718-489B-BFEF-4620F280C61B}">
      <dgm:prSet phldrT="[Text]"/>
      <dgm:spPr/>
      <dgm:t>
        <a:bodyPr/>
        <a:lstStyle/>
        <a:p>
          <a:r>
            <a:rPr lang="ar-JO" b="1"/>
            <a:t>طبيعية</a:t>
          </a:r>
          <a:endParaRPr lang="en-US" b="1"/>
        </a:p>
      </dgm:t>
    </dgm:pt>
    <dgm:pt modelId="{3938DEDF-33DD-4841-8079-48DA243B176C}" type="parTrans" cxnId="{12835B6C-B41E-45C9-9BF0-33724740589B}">
      <dgm:prSet/>
      <dgm:spPr/>
      <dgm:t>
        <a:bodyPr/>
        <a:lstStyle/>
        <a:p>
          <a:endParaRPr lang="en-US" b="1"/>
        </a:p>
      </dgm:t>
    </dgm:pt>
    <dgm:pt modelId="{262CE6FD-EEF3-4DDB-9C1B-61CE154BF266}" type="sibTrans" cxnId="{12835B6C-B41E-45C9-9BF0-33724740589B}">
      <dgm:prSet/>
      <dgm:spPr/>
      <dgm:t>
        <a:bodyPr/>
        <a:lstStyle/>
        <a:p>
          <a:endParaRPr lang="en-US" b="1"/>
        </a:p>
      </dgm:t>
    </dgm:pt>
    <dgm:pt modelId="{47AEDC8F-D40F-4DF1-8D0A-2656EFA4E840}">
      <dgm:prSet phldrT="[Text]"/>
      <dgm:spPr/>
      <dgm:t>
        <a:bodyPr/>
        <a:lstStyle/>
        <a:p>
          <a:r>
            <a:rPr lang="ar-JO" b="1"/>
            <a:t>مثل: منقوع الملفوف الأحمر /  / الشاي / بتلات الورد الجوري</a:t>
          </a:r>
          <a:endParaRPr lang="en-US" b="1"/>
        </a:p>
      </dgm:t>
    </dgm:pt>
    <dgm:pt modelId="{C7C84C36-A981-4CA4-B89E-9E23041E99C6}" type="parTrans" cxnId="{52200640-3CA7-46F1-8EB9-72DC9CB6DA83}">
      <dgm:prSet/>
      <dgm:spPr/>
      <dgm:t>
        <a:bodyPr/>
        <a:lstStyle/>
        <a:p>
          <a:endParaRPr lang="en-US" b="1"/>
        </a:p>
      </dgm:t>
    </dgm:pt>
    <dgm:pt modelId="{53109F8D-9CDD-4BB0-9AEE-77FD90BC1C58}" type="sibTrans" cxnId="{52200640-3CA7-46F1-8EB9-72DC9CB6DA83}">
      <dgm:prSet/>
      <dgm:spPr/>
      <dgm:t>
        <a:bodyPr/>
        <a:lstStyle/>
        <a:p>
          <a:endParaRPr lang="en-US" b="1"/>
        </a:p>
      </dgm:t>
    </dgm:pt>
    <dgm:pt modelId="{681EFF37-5D00-4791-841B-575B220E2A85}" type="pres">
      <dgm:prSet presAssocID="{33BAD663-8E49-4D57-8666-851F528854DC}" presName="hierChild1" presStyleCnt="0">
        <dgm:presLayoutVars>
          <dgm:chPref val="1"/>
          <dgm:dir/>
          <dgm:animOne val="branch"/>
          <dgm:animLvl val="lvl"/>
          <dgm:resizeHandles/>
        </dgm:presLayoutVars>
      </dgm:prSet>
      <dgm:spPr/>
      <dgm:t>
        <a:bodyPr/>
        <a:lstStyle/>
        <a:p>
          <a:endParaRPr lang="en-US"/>
        </a:p>
      </dgm:t>
    </dgm:pt>
    <dgm:pt modelId="{4DDC6D37-76EF-48E9-B26B-2F0D2EED3BDF}" type="pres">
      <dgm:prSet presAssocID="{6FCD8016-8A7F-4958-9B53-8738CF625A3E}" presName="hierRoot1" presStyleCnt="0"/>
      <dgm:spPr/>
    </dgm:pt>
    <dgm:pt modelId="{2E4ABDF0-60CA-4D6C-8DB6-058490758FC4}" type="pres">
      <dgm:prSet presAssocID="{6FCD8016-8A7F-4958-9B53-8738CF625A3E}" presName="composite" presStyleCnt="0"/>
      <dgm:spPr/>
    </dgm:pt>
    <dgm:pt modelId="{D0E12039-0A43-4D07-9BD1-B84E48BB78CC}" type="pres">
      <dgm:prSet presAssocID="{6FCD8016-8A7F-4958-9B53-8738CF625A3E}" presName="background" presStyleLbl="node0" presStyleIdx="0" presStyleCnt="1"/>
      <dgm:spPr/>
    </dgm:pt>
    <dgm:pt modelId="{9DAD120D-BDF8-41BC-8DC1-EF0334001DB6}" type="pres">
      <dgm:prSet presAssocID="{6FCD8016-8A7F-4958-9B53-8738CF625A3E}" presName="text" presStyleLbl="fgAcc0" presStyleIdx="0" presStyleCnt="1">
        <dgm:presLayoutVars>
          <dgm:chPref val="3"/>
        </dgm:presLayoutVars>
      </dgm:prSet>
      <dgm:spPr/>
      <dgm:t>
        <a:bodyPr/>
        <a:lstStyle/>
        <a:p>
          <a:endParaRPr lang="en-US"/>
        </a:p>
      </dgm:t>
    </dgm:pt>
    <dgm:pt modelId="{B8AF2E3C-4794-4CF2-BDEB-80037A6F8EE4}" type="pres">
      <dgm:prSet presAssocID="{6FCD8016-8A7F-4958-9B53-8738CF625A3E}" presName="hierChild2" presStyleCnt="0"/>
      <dgm:spPr/>
    </dgm:pt>
    <dgm:pt modelId="{74EEB238-5113-4186-A8A9-0101347C7557}" type="pres">
      <dgm:prSet presAssocID="{A82BE240-AC41-4C3D-9670-F5FF3B338539}" presName="Name10" presStyleLbl="parChTrans1D2" presStyleIdx="0" presStyleCnt="2"/>
      <dgm:spPr/>
      <dgm:t>
        <a:bodyPr/>
        <a:lstStyle/>
        <a:p>
          <a:endParaRPr lang="en-US"/>
        </a:p>
      </dgm:t>
    </dgm:pt>
    <dgm:pt modelId="{F924B0F7-4CAC-4F78-B923-ACDBEF7D36C6}" type="pres">
      <dgm:prSet presAssocID="{AE6F64E3-D067-4ECA-9302-47C9226C38F7}" presName="hierRoot2" presStyleCnt="0"/>
      <dgm:spPr/>
    </dgm:pt>
    <dgm:pt modelId="{479A8F69-F8BC-4E29-BCDE-AF7C2CB4DBE3}" type="pres">
      <dgm:prSet presAssocID="{AE6F64E3-D067-4ECA-9302-47C9226C38F7}" presName="composite2" presStyleCnt="0"/>
      <dgm:spPr/>
    </dgm:pt>
    <dgm:pt modelId="{97C407F7-29FA-43D9-809A-54EF90DFF306}" type="pres">
      <dgm:prSet presAssocID="{AE6F64E3-D067-4ECA-9302-47C9226C38F7}" presName="background2" presStyleLbl="node2" presStyleIdx="0" presStyleCnt="2"/>
      <dgm:spPr/>
    </dgm:pt>
    <dgm:pt modelId="{DE3E8728-9558-4BBE-9F54-628CA56205BE}" type="pres">
      <dgm:prSet presAssocID="{AE6F64E3-D067-4ECA-9302-47C9226C38F7}" presName="text2" presStyleLbl="fgAcc2" presStyleIdx="0" presStyleCnt="2">
        <dgm:presLayoutVars>
          <dgm:chPref val="3"/>
        </dgm:presLayoutVars>
      </dgm:prSet>
      <dgm:spPr/>
      <dgm:t>
        <a:bodyPr/>
        <a:lstStyle/>
        <a:p>
          <a:endParaRPr lang="en-US"/>
        </a:p>
      </dgm:t>
    </dgm:pt>
    <dgm:pt modelId="{3A114E3A-7C9A-48C9-970E-EF4FDAEE330A}" type="pres">
      <dgm:prSet presAssocID="{AE6F64E3-D067-4ECA-9302-47C9226C38F7}" presName="hierChild3" presStyleCnt="0"/>
      <dgm:spPr/>
    </dgm:pt>
    <dgm:pt modelId="{D945C811-10E9-4D27-AAB4-DB4CEB3082E0}" type="pres">
      <dgm:prSet presAssocID="{CC94893F-9B0A-4647-95CD-BCEB77429D14}" presName="Name17" presStyleLbl="parChTrans1D3" presStyleIdx="0" presStyleCnt="2"/>
      <dgm:spPr/>
      <dgm:t>
        <a:bodyPr/>
        <a:lstStyle/>
        <a:p>
          <a:endParaRPr lang="en-US"/>
        </a:p>
      </dgm:t>
    </dgm:pt>
    <dgm:pt modelId="{9422B4F4-E306-4878-BEAA-FFCD091EA8E9}" type="pres">
      <dgm:prSet presAssocID="{F1193877-4E8D-4980-BAEF-7E7D9CE114A2}" presName="hierRoot3" presStyleCnt="0"/>
      <dgm:spPr/>
    </dgm:pt>
    <dgm:pt modelId="{92EE6AE0-F596-416A-A3A5-2D48B9E9BFB7}" type="pres">
      <dgm:prSet presAssocID="{F1193877-4E8D-4980-BAEF-7E7D9CE114A2}" presName="composite3" presStyleCnt="0"/>
      <dgm:spPr/>
    </dgm:pt>
    <dgm:pt modelId="{9ADAE6F4-5AB9-469E-8B2D-D83454EA65CB}" type="pres">
      <dgm:prSet presAssocID="{F1193877-4E8D-4980-BAEF-7E7D9CE114A2}" presName="background3" presStyleLbl="node3" presStyleIdx="0" presStyleCnt="2"/>
      <dgm:spPr/>
    </dgm:pt>
    <dgm:pt modelId="{5821D858-A139-4A0C-88A9-A7923B28981D}" type="pres">
      <dgm:prSet presAssocID="{F1193877-4E8D-4980-BAEF-7E7D9CE114A2}" presName="text3" presStyleLbl="fgAcc3" presStyleIdx="0" presStyleCnt="2">
        <dgm:presLayoutVars>
          <dgm:chPref val="3"/>
        </dgm:presLayoutVars>
      </dgm:prSet>
      <dgm:spPr/>
      <dgm:t>
        <a:bodyPr/>
        <a:lstStyle/>
        <a:p>
          <a:endParaRPr lang="en-US"/>
        </a:p>
      </dgm:t>
    </dgm:pt>
    <dgm:pt modelId="{DACAF992-5D0E-4BCF-99FB-1EB011A74CB0}" type="pres">
      <dgm:prSet presAssocID="{F1193877-4E8D-4980-BAEF-7E7D9CE114A2}" presName="hierChild4" presStyleCnt="0"/>
      <dgm:spPr/>
    </dgm:pt>
    <dgm:pt modelId="{4D804A2B-DFAD-424A-9586-6D1F6EAEA715}" type="pres">
      <dgm:prSet presAssocID="{3938DEDF-33DD-4841-8079-48DA243B176C}" presName="Name10" presStyleLbl="parChTrans1D2" presStyleIdx="1" presStyleCnt="2"/>
      <dgm:spPr/>
      <dgm:t>
        <a:bodyPr/>
        <a:lstStyle/>
        <a:p>
          <a:endParaRPr lang="en-US"/>
        </a:p>
      </dgm:t>
    </dgm:pt>
    <dgm:pt modelId="{F59FC00C-2C40-4EA5-B248-458FE4C9A811}" type="pres">
      <dgm:prSet presAssocID="{8ABB0CC4-E718-489B-BFEF-4620F280C61B}" presName="hierRoot2" presStyleCnt="0"/>
      <dgm:spPr/>
    </dgm:pt>
    <dgm:pt modelId="{3BAA1373-4F5A-4725-AD62-4F099FD9A965}" type="pres">
      <dgm:prSet presAssocID="{8ABB0CC4-E718-489B-BFEF-4620F280C61B}" presName="composite2" presStyleCnt="0"/>
      <dgm:spPr/>
    </dgm:pt>
    <dgm:pt modelId="{B9EEC638-E995-43A3-B0DD-06ED453A1F63}" type="pres">
      <dgm:prSet presAssocID="{8ABB0CC4-E718-489B-BFEF-4620F280C61B}" presName="background2" presStyleLbl="node2" presStyleIdx="1" presStyleCnt="2"/>
      <dgm:spPr/>
    </dgm:pt>
    <dgm:pt modelId="{0BDAD055-8AC7-44D6-990B-629304DDAF0A}" type="pres">
      <dgm:prSet presAssocID="{8ABB0CC4-E718-489B-BFEF-4620F280C61B}" presName="text2" presStyleLbl="fgAcc2" presStyleIdx="1" presStyleCnt="2">
        <dgm:presLayoutVars>
          <dgm:chPref val="3"/>
        </dgm:presLayoutVars>
      </dgm:prSet>
      <dgm:spPr/>
      <dgm:t>
        <a:bodyPr/>
        <a:lstStyle/>
        <a:p>
          <a:endParaRPr lang="en-US"/>
        </a:p>
      </dgm:t>
    </dgm:pt>
    <dgm:pt modelId="{38E77827-AD03-4C62-9FE8-E60D0F9D57F8}" type="pres">
      <dgm:prSet presAssocID="{8ABB0CC4-E718-489B-BFEF-4620F280C61B}" presName="hierChild3" presStyleCnt="0"/>
      <dgm:spPr/>
    </dgm:pt>
    <dgm:pt modelId="{B258C168-3BE6-4AF2-A0B8-436C12922612}" type="pres">
      <dgm:prSet presAssocID="{C7C84C36-A981-4CA4-B89E-9E23041E99C6}" presName="Name17" presStyleLbl="parChTrans1D3" presStyleIdx="1" presStyleCnt="2"/>
      <dgm:spPr/>
      <dgm:t>
        <a:bodyPr/>
        <a:lstStyle/>
        <a:p>
          <a:endParaRPr lang="en-US"/>
        </a:p>
      </dgm:t>
    </dgm:pt>
    <dgm:pt modelId="{7508EC41-5C90-41CD-8B36-BE8C67DF5EE9}" type="pres">
      <dgm:prSet presAssocID="{47AEDC8F-D40F-4DF1-8D0A-2656EFA4E840}" presName="hierRoot3" presStyleCnt="0"/>
      <dgm:spPr/>
    </dgm:pt>
    <dgm:pt modelId="{B2D5DECD-25B3-44F5-AF61-AB8C9DAF0BEA}" type="pres">
      <dgm:prSet presAssocID="{47AEDC8F-D40F-4DF1-8D0A-2656EFA4E840}" presName="composite3" presStyleCnt="0"/>
      <dgm:spPr/>
    </dgm:pt>
    <dgm:pt modelId="{D2031941-1804-4978-AE2E-6E4714F9884D}" type="pres">
      <dgm:prSet presAssocID="{47AEDC8F-D40F-4DF1-8D0A-2656EFA4E840}" presName="background3" presStyleLbl="node3" presStyleIdx="1" presStyleCnt="2"/>
      <dgm:spPr/>
    </dgm:pt>
    <dgm:pt modelId="{15696B07-6E59-481E-ACD2-35607F48F5F5}" type="pres">
      <dgm:prSet presAssocID="{47AEDC8F-D40F-4DF1-8D0A-2656EFA4E840}" presName="text3" presStyleLbl="fgAcc3" presStyleIdx="1" presStyleCnt="2">
        <dgm:presLayoutVars>
          <dgm:chPref val="3"/>
        </dgm:presLayoutVars>
      </dgm:prSet>
      <dgm:spPr/>
      <dgm:t>
        <a:bodyPr/>
        <a:lstStyle/>
        <a:p>
          <a:endParaRPr lang="en-US"/>
        </a:p>
      </dgm:t>
    </dgm:pt>
    <dgm:pt modelId="{43BF1585-0614-419C-87C4-4B53FDF8F5D9}" type="pres">
      <dgm:prSet presAssocID="{47AEDC8F-D40F-4DF1-8D0A-2656EFA4E840}" presName="hierChild4" presStyleCnt="0"/>
      <dgm:spPr/>
    </dgm:pt>
  </dgm:ptLst>
  <dgm:cxnLst>
    <dgm:cxn modelId="{52200640-3CA7-46F1-8EB9-72DC9CB6DA83}" srcId="{8ABB0CC4-E718-489B-BFEF-4620F280C61B}" destId="{47AEDC8F-D40F-4DF1-8D0A-2656EFA4E840}" srcOrd="0" destOrd="0" parTransId="{C7C84C36-A981-4CA4-B89E-9E23041E99C6}" sibTransId="{53109F8D-9CDD-4BB0-9AEE-77FD90BC1C58}"/>
    <dgm:cxn modelId="{044C7EB9-2D8D-47C2-AB50-49BBF7F3E698}" type="presOf" srcId="{A82BE240-AC41-4C3D-9670-F5FF3B338539}" destId="{74EEB238-5113-4186-A8A9-0101347C7557}" srcOrd="0" destOrd="0" presId="urn:microsoft.com/office/officeart/2005/8/layout/hierarchy1"/>
    <dgm:cxn modelId="{451562AA-298C-4C68-B373-36EFADA816BB}" type="presOf" srcId="{47AEDC8F-D40F-4DF1-8D0A-2656EFA4E840}" destId="{15696B07-6E59-481E-ACD2-35607F48F5F5}" srcOrd="0" destOrd="0" presId="urn:microsoft.com/office/officeart/2005/8/layout/hierarchy1"/>
    <dgm:cxn modelId="{8A1DE5C5-BA02-4CB8-8022-864E4BFACF00}" type="presOf" srcId="{C7C84C36-A981-4CA4-B89E-9E23041E99C6}" destId="{B258C168-3BE6-4AF2-A0B8-436C12922612}" srcOrd="0" destOrd="0" presId="urn:microsoft.com/office/officeart/2005/8/layout/hierarchy1"/>
    <dgm:cxn modelId="{07236D6B-01E6-40A4-BE2A-1A4DE4782349}" type="presOf" srcId="{8ABB0CC4-E718-489B-BFEF-4620F280C61B}" destId="{0BDAD055-8AC7-44D6-990B-629304DDAF0A}" srcOrd="0" destOrd="0" presId="urn:microsoft.com/office/officeart/2005/8/layout/hierarchy1"/>
    <dgm:cxn modelId="{E0126510-9505-42A8-BFEF-D51ABD9161A2}" type="presOf" srcId="{CC94893F-9B0A-4647-95CD-BCEB77429D14}" destId="{D945C811-10E9-4D27-AAB4-DB4CEB3082E0}" srcOrd="0" destOrd="0" presId="urn:microsoft.com/office/officeart/2005/8/layout/hierarchy1"/>
    <dgm:cxn modelId="{6A48C322-9C7F-48E0-A3B3-B7EA72CDF85E}" srcId="{AE6F64E3-D067-4ECA-9302-47C9226C38F7}" destId="{F1193877-4E8D-4980-BAEF-7E7D9CE114A2}" srcOrd="0" destOrd="0" parTransId="{CC94893F-9B0A-4647-95CD-BCEB77429D14}" sibTransId="{22EE6283-902D-44F8-A406-29F4CF86355D}"/>
    <dgm:cxn modelId="{12835B6C-B41E-45C9-9BF0-33724740589B}" srcId="{6FCD8016-8A7F-4958-9B53-8738CF625A3E}" destId="{8ABB0CC4-E718-489B-BFEF-4620F280C61B}" srcOrd="1" destOrd="0" parTransId="{3938DEDF-33DD-4841-8079-48DA243B176C}" sibTransId="{262CE6FD-EEF3-4DDB-9C1B-61CE154BF266}"/>
    <dgm:cxn modelId="{6828C012-6860-445F-8D12-0364A30D73E6}" type="presOf" srcId="{AE6F64E3-D067-4ECA-9302-47C9226C38F7}" destId="{DE3E8728-9558-4BBE-9F54-628CA56205BE}" srcOrd="0" destOrd="0" presId="urn:microsoft.com/office/officeart/2005/8/layout/hierarchy1"/>
    <dgm:cxn modelId="{0A905A3A-D704-48AB-9CB2-57610F035196}" type="presOf" srcId="{33BAD663-8E49-4D57-8666-851F528854DC}" destId="{681EFF37-5D00-4791-841B-575B220E2A85}" srcOrd="0" destOrd="0" presId="urn:microsoft.com/office/officeart/2005/8/layout/hierarchy1"/>
    <dgm:cxn modelId="{8749795C-ABDA-435B-9FF2-69140A8E3FB7}" type="presOf" srcId="{F1193877-4E8D-4980-BAEF-7E7D9CE114A2}" destId="{5821D858-A139-4A0C-88A9-A7923B28981D}" srcOrd="0" destOrd="0" presId="urn:microsoft.com/office/officeart/2005/8/layout/hierarchy1"/>
    <dgm:cxn modelId="{7F782E2B-E783-48CF-85D9-913B809FCF31}" type="presOf" srcId="{3938DEDF-33DD-4841-8079-48DA243B176C}" destId="{4D804A2B-DFAD-424A-9586-6D1F6EAEA715}" srcOrd="0" destOrd="0" presId="urn:microsoft.com/office/officeart/2005/8/layout/hierarchy1"/>
    <dgm:cxn modelId="{073ADC98-780A-473E-9517-9320607D5A35}" srcId="{6FCD8016-8A7F-4958-9B53-8738CF625A3E}" destId="{AE6F64E3-D067-4ECA-9302-47C9226C38F7}" srcOrd="0" destOrd="0" parTransId="{A82BE240-AC41-4C3D-9670-F5FF3B338539}" sibTransId="{4D520200-F10E-41D0-9C90-660874448283}"/>
    <dgm:cxn modelId="{2288D94C-0232-4DE6-85A1-AB0D5D4A01BA}" srcId="{33BAD663-8E49-4D57-8666-851F528854DC}" destId="{6FCD8016-8A7F-4958-9B53-8738CF625A3E}" srcOrd="0" destOrd="0" parTransId="{9496FB63-9775-4412-8D41-A68D1E434A65}" sibTransId="{BFE0B7F6-4D62-47BF-9B1B-A219BD2AC937}"/>
    <dgm:cxn modelId="{DB8A0709-CDC8-4057-BD08-A73AD837A961}" type="presOf" srcId="{6FCD8016-8A7F-4958-9B53-8738CF625A3E}" destId="{9DAD120D-BDF8-41BC-8DC1-EF0334001DB6}" srcOrd="0" destOrd="0" presId="urn:microsoft.com/office/officeart/2005/8/layout/hierarchy1"/>
    <dgm:cxn modelId="{A9F2D648-B05B-4823-8EBF-D58AC0612520}" type="presParOf" srcId="{681EFF37-5D00-4791-841B-575B220E2A85}" destId="{4DDC6D37-76EF-48E9-B26B-2F0D2EED3BDF}" srcOrd="0" destOrd="0" presId="urn:microsoft.com/office/officeart/2005/8/layout/hierarchy1"/>
    <dgm:cxn modelId="{200A24F9-7DF6-454A-A86C-C12D3151F23F}" type="presParOf" srcId="{4DDC6D37-76EF-48E9-B26B-2F0D2EED3BDF}" destId="{2E4ABDF0-60CA-4D6C-8DB6-058490758FC4}" srcOrd="0" destOrd="0" presId="urn:microsoft.com/office/officeart/2005/8/layout/hierarchy1"/>
    <dgm:cxn modelId="{C05F3B2D-C93B-4F61-8174-C78772E2B753}" type="presParOf" srcId="{2E4ABDF0-60CA-4D6C-8DB6-058490758FC4}" destId="{D0E12039-0A43-4D07-9BD1-B84E48BB78CC}" srcOrd="0" destOrd="0" presId="urn:microsoft.com/office/officeart/2005/8/layout/hierarchy1"/>
    <dgm:cxn modelId="{131111CC-8965-41C7-82A3-E28DAFC59C07}" type="presParOf" srcId="{2E4ABDF0-60CA-4D6C-8DB6-058490758FC4}" destId="{9DAD120D-BDF8-41BC-8DC1-EF0334001DB6}" srcOrd="1" destOrd="0" presId="urn:microsoft.com/office/officeart/2005/8/layout/hierarchy1"/>
    <dgm:cxn modelId="{31CE8981-253B-4F71-AD0C-2C653C222754}" type="presParOf" srcId="{4DDC6D37-76EF-48E9-B26B-2F0D2EED3BDF}" destId="{B8AF2E3C-4794-4CF2-BDEB-80037A6F8EE4}" srcOrd="1" destOrd="0" presId="urn:microsoft.com/office/officeart/2005/8/layout/hierarchy1"/>
    <dgm:cxn modelId="{2187A88B-3A50-4516-A2AC-7A0DCCF547CE}" type="presParOf" srcId="{B8AF2E3C-4794-4CF2-BDEB-80037A6F8EE4}" destId="{74EEB238-5113-4186-A8A9-0101347C7557}" srcOrd="0" destOrd="0" presId="urn:microsoft.com/office/officeart/2005/8/layout/hierarchy1"/>
    <dgm:cxn modelId="{47F40FC9-1CC1-4A83-BD27-DB46462ECDC6}" type="presParOf" srcId="{B8AF2E3C-4794-4CF2-BDEB-80037A6F8EE4}" destId="{F924B0F7-4CAC-4F78-B923-ACDBEF7D36C6}" srcOrd="1" destOrd="0" presId="urn:microsoft.com/office/officeart/2005/8/layout/hierarchy1"/>
    <dgm:cxn modelId="{00254FFC-67BC-49D8-B1F5-DB5BEA6A870C}" type="presParOf" srcId="{F924B0F7-4CAC-4F78-B923-ACDBEF7D36C6}" destId="{479A8F69-F8BC-4E29-BCDE-AF7C2CB4DBE3}" srcOrd="0" destOrd="0" presId="urn:microsoft.com/office/officeart/2005/8/layout/hierarchy1"/>
    <dgm:cxn modelId="{A6AED059-E0FA-413A-BC25-751A55714F7F}" type="presParOf" srcId="{479A8F69-F8BC-4E29-BCDE-AF7C2CB4DBE3}" destId="{97C407F7-29FA-43D9-809A-54EF90DFF306}" srcOrd="0" destOrd="0" presId="urn:microsoft.com/office/officeart/2005/8/layout/hierarchy1"/>
    <dgm:cxn modelId="{D18B5E28-50AA-4EF6-B853-DFE64D84C0C4}" type="presParOf" srcId="{479A8F69-F8BC-4E29-BCDE-AF7C2CB4DBE3}" destId="{DE3E8728-9558-4BBE-9F54-628CA56205BE}" srcOrd="1" destOrd="0" presId="urn:microsoft.com/office/officeart/2005/8/layout/hierarchy1"/>
    <dgm:cxn modelId="{E5696910-A754-4CC3-B2E3-613C3398CB11}" type="presParOf" srcId="{F924B0F7-4CAC-4F78-B923-ACDBEF7D36C6}" destId="{3A114E3A-7C9A-48C9-970E-EF4FDAEE330A}" srcOrd="1" destOrd="0" presId="urn:microsoft.com/office/officeart/2005/8/layout/hierarchy1"/>
    <dgm:cxn modelId="{2973B5C7-D644-4C75-8E7C-920B9B2BBC93}" type="presParOf" srcId="{3A114E3A-7C9A-48C9-970E-EF4FDAEE330A}" destId="{D945C811-10E9-4D27-AAB4-DB4CEB3082E0}" srcOrd="0" destOrd="0" presId="urn:microsoft.com/office/officeart/2005/8/layout/hierarchy1"/>
    <dgm:cxn modelId="{72036F9E-1E11-4203-B4B4-2EFE49419665}" type="presParOf" srcId="{3A114E3A-7C9A-48C9-970E-EF4FDAEE330A}" destId="{9422B4F4-E306-4878-BEAA-FFCD091EA8E9}" srcOrd="1" destOrd="0" presId="urn:microsoft.com/office/officeart/2005/8/layout/hierarchy1"/>
    <dgm:cxn modelId="{BD2828B3-FD63-46D4-B955-A3984A6AFFF3}" type="presParOf" srcId="{9422B4F4-E306-4878-BEAA-FFCD091EA8E9}" destId="{92EE6AE0-F596-416A-A3A5-2D48B9E9BFB7}" srcOrd="0" destOrd="0" presId="urn:microsoft.com/office/officeart/2005/8/layout/hierarchy1"/>
    <dgm:cxn modelId="{04A617D7-5103-4DA4-89CD-11CAA3A89283}" type="presParOf" srcId="{92EE6AE0-F596-416A-A3A5-2D48B9E9BFB7}" destId="{9ADAE6F4-5AB9-469E-8B2D-D83454EA65CB}" srcOrd="0" destOrd="0" presId="urn:microsoft.com/office/officeart/2005/8/layout/hierarchy1"/>
    <dgm:cxn modelId="{4F5AEA3B-566A-4A97-AC51-7137C593E6B9}" type="presParOf" srcId="{92EE6AE0-F596-416A-A3A5-2D48B9E9BFB7}" destId="{5821D858-A139-4A0C-88A9-A7923B28981D}" srcOrd="1" destOrd="0" presId="urn:microsoft.com/office/officeart/2005/8/layout/hierarchy1"/>
    <dgm:cxn modelId="{D655FC03-5CD6-4F28-9599-116B9BA94DE0}" type="presParOf" srcId="{9422B4F4-E306-4878-BEAA-FFCD091EA8E9}" destId="{DACAF992-5D0E-4BCF-99FB-1EB011A74CB0}" srcOrd="1" destOrd="0" presId="urn:microsoft.com/office/officeart/2005/8/layout/hierarchy1"/>
    <dgm:cxn modelId="{DB66324B-E507-41B8-BCF5-9915E6E3B648}" type="presParOf" srcId="{B8AF2E3C-4794-4CF2-BDEB-80037A6F8EE4}" destId="{4D804A2B-DFAD-424A-9586-6D1F6EAEA715}" srcOrd="2" destOrd="0" presId="urn:microsoft.com/office/officeart/2005/8/layout/hierarchy1"/>
    <dgm:cxn modelId="{C3E5720E-7430-4DCF-80CD-0490E7B19A14}" type="presParOf" srcId="{B8AF2E3C-4794-4CF2-BDEB-80037A6F8EE4}" destId="{F59FC00C-2C40-4EA5-B248-458FE4C9A811}" srcOrd="3" destOrd="0" presId="urn:microsoft.com/office/officeart/2005/8/layout/hierarchy1"/>
    <dgm:cxn modelId="{7D5445DB-7104-48A3-9F64-72EC7D9E8C59}" type="presParOf" srcId="{F59FC00C-2C40-4EA5-B248-458FE4C9A811}" destId="{3BAA1373-4F5A-4725-AD62-4F099FD9A965}" srcOrd="0" destOrd="0" presId="urn:microsoft.com/office/officeart/2005/8/layout/hierarchy1"/>
    <dgm:cxn modelId="{B7AC04BF-65DD-48AE-B48E-24CE78DEACE2}" type="presParOf" srcId="{3BAA1373-4F5A-4725-AD62-4F099FD9A965}" destId="{B9EEC638-E995-43A3-B0DD-06ED453A1F63}" srcOrd="0" destOrd="0" presId="urn:microsoft.com/office/officeart/2005/8/layout/hierarchy1"/>
    <dgm:cxn modelId="{C153B717-B0AB-4DF1-8082-C61679456A1F}" type="presParOf" srcId="{3BAA1373-4F5A-4725-AD62-4F099FD9A965}" destId="{0BDAD055-8AC7-44D6-990B-629304DDAF0A}" srcOrd="1" destOrd="0" presId="urn:microsoft.com/office/officeart/2005/8/layout/hierarchy1"/>
    <dgm:cxn modelId="{EEB75756-DB3B-4C35-B370-62EADFFE769B}" type="presParOf" srcId="{F59FC00C-2C40-4EA5-B248-458FE4C9A811}" destId="{38E77827-AD03-4C62-9FE8-E60D0F9D57F8}" srcOrd="1" destOrd="0" presId="urn:microsoft.com/office/officeart/2005/8/layout/hierarchy1"/>
    <dgm:cxn modelId="{44AA19B8-4AF6-41C7-AE48-4420331673C3}" type="presParOf" srcId="{38E77827-AD03-4C62-9FE8-E60D0F9D57F8}" destId="{B258C168-3BE6-4AF2-A0B8-436C12922612}" srcOrd="0" destOrd="0" presId="urn:microsoft.com/office/officeart/2005/8/layout/hierarchy1"/>
    <dgm:cxn modelId="{2222A756-B9EA-4AC2-AEAF-3DD8FAA6C916}" type="presParOf" srcId="{38E77827-AD03-4C62-9FE8-E60D0F9D57F8}" destId="{7508EC41-5C90-41CD-8B36-BE8C67DF5EE9}" srcOrd="1" destOrd="0" presId="urn:microsoft.com/office/officeart/2005/8/layout/hierarchy1"/>
    <dgm:cxn modelId="{A2C4F555-824B-4177-B859-AD41BCCF5667}" type="presParOf" srcId="{7508EC41-5C90-41CD-8B36-BE8C67DF5EE9}" destId="{B2D5DECD-25B3-44F5-AF61-AB8C9DAF0BEA}" srcOrd="0" destOrd="0" presId="urn:microsoft.com/office/officeart/2005/8/layout/hierarchy1"/>
    <dgm:cxn modelId="{0B7E7529-0CD7-4486-9F6B-23A81F2E50C6}" type="presParOf" srcId="{B2D5DECD-25B3-44F5-AF61-AB8C9DAF0BEA}" destId="{D2031941-1804-4978-AE2E-6E4714F9884D}" srcOrd="0" destOrd="0" presId="urn:microsoft.com/office/officeart/2005/8/layout/hierarchy1"/>
    <dgm:cxn modelId="{11960330-3526-4506-B9B6-F6B2E825336F}" type="presParOf" srcId="{B2D5DECD-25B3-44F5-AF61-AB8C9DAF0BEA}" destId="{15696B07-6E59-481E-ACD2-35607F48F5F5}" srcOrd="1" destOrd="0" presId="urn:microsoft.com/office/officeart/2005/8/layout/hierarchy1"/>
    <dgm:cxn modelId="{AF7E5A15-B570-4F6C-A745-15DCE71CCCB6}" type="presParOf" srcId="{7508EC41-5C90-41CD-8B36-BE8C67DF5EE9}" destId="{43BF1585-0614-419C-87C4-4B53FDF8F5D9}" srcOrd="1" destOrd="0" presId="urn:microsoft.com/office/officeart/2005/8/layout/hierarchy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258C168-3BE6-4AF2-A0B8-436C12922612}">
      <dsp:nvSpPr>
        <dsp:cNvPr id="0" name=""/>
        <dsp:cNvSpPr/>
      </dsp:nvSpPr>
      <dsp:spPr>
        <a:xfrm>
          <a:off x="3513206" y="2294683"/>
          <a:ext cx="91440" cy="427033"/>
        </a:xfrm>
        <a:custGeom>
          <a:avLst/>
          <a:gdLst/>
          <a:ahLst/>
          <a:cxnLst/>
          <a:rect l="0" t="0" r="0" b="0"/>
          <a:pathLst>
            <a:path>
              <a:moveTo>
                <a:pt x="45720" y="0"/>
              </a:moveTo>
              <a:lnTo>
                <a:pt x="45720" y="42703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804A2B-DFAD-424A-9586-6D1F6EAEA715}">
      <dsp:nvSpPr>
        <dsp:cNvPr id="0" name=""/>
        <dsp:cNvSpPr/>
      </dsp:nvSpPr>
      <dsp:spPr>
        <a:xfrm>
          <a:off x="2661627" y="935274"/>
          <a:ext cx="897299" cy="427033"/>
        </a:xfrm>
        <a:custGeom>
          <a:avLst/>
          <a:gdLst/>
          <a:ahLst/>
          <a:cxnLst/>
          <a:rect l="0" t="0" r="0" b="0"/>
          <a:pathLst>
            <a:path>
              <a:moveTo>
                <a:pt x="0" y="0"/>
              </a:moveTo>
              <a:lnTo>
                <a:pt x="0" y="291010"/>
              </a:lnTo>
              <a:lnTo>
                <a:pt x="897299" y="291010"/>
              </a:lnTo>
              <a:lnTo>
                <a:pt x="897299" y="42703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45C811-10E9-4D27-AAB4-DB4CEB3082E0}">
      <dsp:nvSpPr>
        <dsp:cNvPr id="0" name=""/>
        <dsp:cNvSpPr/>
      </dsp:nvSpPr>
      <dsp:spPr>
        <a:xfrm>
          <a:off x="1718607" y="2294683"/>
          <a:ext cx="91440" cy="427033"/>
        </a:xfrm>
        <a:custGeom>
          <a:avLst/>
          <a:gdLst/>
          <a:ahLst/>
          <a:cxnLst/>
          <a:rect l="0" t="0" r="0" b="0"/>
          <a:pathLst>
            <a:path>
              <a:moveTo>
                <a:pt x="45720" y="0"/>
              </a:moveTo>
              <a:lnTo>
                <a:pt x="45720" y="42703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EEB238-5113-4186-A8A9-0101347C7557}">
      <dsp:nvSpPr>
        <dsp:cNvPr id="0" name=""/>
        <dsp:cNvSpPr/>
      </dsp:nvSpPr>
      <dsp:spPr>
        <a:xfrm>
          <a:off x="1764327" y="935274"/>
          <a:ext cx="897299" cy="427033"/>
        </a:xfrm>
        <a:custGeom>
          <a:avLst/>
          <a:gdLst/>
          <a:ahLst/>
          <a:cxnLst/>
          <a:rect l="0" t="0" r="0" b="0"/>
          <a:pathLst>
            <a:path>
              <a:moveTo>
                <a:pt x="897299" y="0"/>
              </a:moveTo>
              <a:lnTo>
                <a:pt x="897299" y="291010"/>
              </a:lnTo>
              <a:lnTo>
                <a:pt x="0" y="291010"/>
              </a:lnTo>
              <a:lnTo>
                <a:pt x="0" y="42703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E12039-0A43-4D07-9BD1-B84E48BB78CC}">
      <dsp:nvSpPr>
        <dsp:cNvPr id="0" name=""/>
        <dsp:cNvSpPr/>
      </dsp:nvSpPr>
      <dsp:spPr>
        <a:xfrm>
          <a:off x="1927473" y="2899"/>
          <a:ext cx="1468308" cy="93237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DAD120D-BDF8-41BC-8DC1-EF0334001DB6}">
      <dsp:nvSpPr>
        <dsp:cNvPr id="0" name=""/>
        <dsp:cNvSpPr/>
      </dsp:nvSpPr>
      <dsp:spPr>
        <a:xfrm>
          <a:off x="2090618" y="157887"/>
          <a:ext cx="1468308" cy="932375"/>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JO" sz="1500" b="1" kern="1200"/>
            <a:t>الكواشف</a:t>
          </a:r>
          <a:endParaRPr lang="en-US" sz="1500" b="1" kern="1200"/>
        </a:p>
      </dsp:txBody>
      <dsp:txXfrm>
        <a:off x="2090618" y="157887"/>
        <a:ext cx="1468308" cy="932375"/>
      </dsp:txXfrm>
    </dsp:sp>
    <dsp:sp modelId="{97C407F7-29FA-43D9-809A-54EF90DFF306}">
      <dsp:nvSpPr>
        <dsp:cNvPr id="0" name=""/>
        <dsp:cNvSpPr/>
      </dsp:nvSpPr>
      <dsp:spPr>
        <a:xfrm>
          <a:off x="1030173" y="1362307"/>
          <a:ext cx="1468308" cy="93237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3E8728-9558-4BBE-9F54-628CA56205BE}">
      <dsp:nvSpPr>
        <dsp:cNvPr id="0" name=""/>
        <dsp:cNvSpPr/>
      </dsp:nvSpPr>
      <dsp:spPr>
        <a:xfrm>
          <a:off x="1193318" y="1517296"/>
          <a:ext cx="1468308" cy="932375"/>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JO" sz="1500" b="1" kern="1200"/>
            <a:t>صناعية</a:t>
          </a:r>
          <a:endParaRPr lang="en-US" sz="1500" b="1" kern="1200"/>
        </a:p>
      </dsp:txBody>
      <dsp:txXfrm>
        <a:off x="1193318" y="1517296"/>
        <a:ext cx="1468308" cy="932375"/>
      </dsp:txXfrm>
    </dsp:sp>
    <dsp:sp modelId="{9ADAE6F4-5AB9-469E-8B2D-D83454EA65CB}">
      <dsp:nvSpPr>
        <dsp:cNvPr id="0" name=""/>
        <dsp:cNvSpPr/>
      </dsp:nvSpPr>
      <dsp:spPr>
        <a:xfrm>
          <a:off x="1030173" y="2721716"/>
          <a:ext cx="1468308" cy="932375"/>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21D858-A139-4A0C-88A9-A7923B28981D}">
      <dsp:nvSpPr>
        <dsp:cNvPr id="0" name=""/>
        <dsp:cNvSpPr/>
      </dsp:nvSpPr>
      <dsp:spPr>
        <a:xfrm>
          <a:off x="1193318" y="2876705"/>
          <a:ext cx="1468308" cy="932375"/>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JO" sz="1500" b="1" kern="1200"/>
            <a:t>مثل: ورقة تباع الشمس الحمراء والزرقاء.</a:t>
          </a:r>
          <a:endParaRPr lang="en-US" sz="1500" b="1" kern="1200"/>
        </a:p>
      </dsp:txBody>
      <dsp:txXfrm>
        <a:off x="1193318" y="2876705"/>
        <a:ext cx="1468308" cy="932375"/>
      </dsp:txXfrm>
    </dsp:sp>
    <dsp:sp modelId="{B9EEC638-E995-43A3-B0DD-06ED453A1F63}">
      <dsp:nvSpPr>
        <dsp:cNvPr id="0" name=""/>
        <dsp:cNvSpPr/>
      </dsp:nvSpPr>
      <dsp:spPr>
        <a:xfrm>
          <a:off x="2824772" y="1362307"/>
          <a:ext cx="1468308" cy="93237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DAD055-8AC7-44D6-990B-629304DDAF0A}">
      <dsp:nvSpPr>
        <dsp:cNvPr id="0" name=""/>
        <dsp:cNvSpPr/>
      </dsp:nvSpPr>
      <dsp:spPr>
        <a:xfrm>
          <a:off x="2987918" y="1517296"/>
          <a:ext cx="1468308" cy="932375"/>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JO" sz="1500" b="1" kern="1200"/>
            <a:t>طبيعية</a:t>
          </a:r>
          <a:endParaRPr lang="en-US" sz="1500" b="1" kern="1200"/>
        </a:p>
      </dsp:txBody>
      <dsp:txXfrm>
        <a:off x="2987918" y="1517296"/>
        <a:ext cx="1468308" cy="932375"/>
      </dsp:txXfrm>
    </dsp:sp>
    <dsp:sp modelId="{D2031941-1804-4978-AE2E-6E4714F9884D}">
      <dsp:nvSpPr>
        <dsp:cNvPr id="0" name=""/>
        <dsp:cNvSpPr/>
      </dsp:nvSpPr>
      <dsp:spPr>
        <a:xfrm>
          <a:off x="2824772" y="2721716"/>
          <a:ext cx="1468308" cy="932375"/>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696B07-6E59-481E-ACD2-35607F48F5F5}">
      <dsp:nvSpPr>
        <dsp:cNvPr id="0" name=""/>
        <dsp:cNvSpPr/>
      </dsp:nvSpPr>
      <dsp:spPr>
        <a:xfrm>
          <a:off x="2987918" y="2876705"/>
          <a:ext cx="1468308" cy="932375"/>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JO" sz="1500" b="1" kern="1200"/>
            <a:t>مثل: منقوع الملفوف الأحمر /  / الشاي / بتلات الورد الجوري</a:t>
          </a:r>
          <a:endParaRPr lang="en-US" sz="1500" b="1" kern="1200"/>
        </a:p>
      </dsp:txBody>
      <dsp:txXfrm>
        <a:off x="2987918" y="2876705"/>
        <a:ext cx="1468308" cy="9323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16</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2021-02-17T13:06:00Z</dcterms:created>
  <dcterms:modified xsi:type="dcterms:W3CDTF">2021-02-19T09:49:00Z</dcterms:modified>
</cp:coreProperties>
</file>